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2D723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CF27645" w:rsidR="00F92268" w:rsidRPr="002D723B" w:rsidRDefault="004238AB" w:rsidP="00F246C7">
            <w:pPr>
              <w:pStyle w:val="RefTableHeader"/>
            </w:pPr>
            <w:r>
              <w:t>6766</w:t>
            </w:r>
            <w:r w:rsidR="00967D31" w:rsidRPr="002D723B">
              <w:t>-</w:t>
            </w:r>
            <w:r w:rsidR="00002A02">
              <w:t>A</w:t>
            </w:r>
          </w:p>
        </w:tc>
      </w:tr>
    </w:tbl>
    <w:p w14:paraId="74FBA5B4" w14:textId="77777777" w:rsidR="002D723B" w:rsidRDefault="002D723B" w:rsidP="002D723B">
      <w:pPr>
        <w:pStyle w:val="BodyText"/>
        <w:spacing w:after="0"/>
        <w:rPr>
          <w:b/>
          <w:bCs/>
          <w:sz w:val="16"/>
          <w:szCs w:val="16"/>
        </w:rPr>
        <w:sectPr w:rsidR="002D723B" w:rsidSect="004D6C3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8414F29" w:rsidR="004B15BB" w:rsidRPr="002D723B" w:rsidRDefault="00B61A8B" w:rsidP="002D723B">
      <w:pPr>
        <w:pStyle w:val="Heading1"/>
        <w:spacing w:after="0"/>
        <w:rPr>
          <w:lang w:val="pt-BR"/>
        </w:rPr>
      </w:pPr>
      <w:r w:rsidRPr="002D723B">
        <w:rPr>
          <w:lang w:val="pt-BR"/>
        </w:rPr>
        <w:t xml:space="preserve">Specialty </w:t>
      </w:r>
      <w:r w:rsidR="0024395C">
        <w:rPr>
          <w:lang w:val="pt-BR"/>
        </w:rPr>
        <w:t>Guideline Management</w:t>
      </w:r>
      <w:r w:rsidR="008C54D9" w:rsidRPr="002D723B">
        <w:rPr>
          <w:lang w:val="pt-BR"/>
        </w:rPr>
        <w:br/>
      </w:r>
      <w:r w:rsidR="008F481E">
        <w:rPr>
          <w:lang w:val="pt-BR"/>
        </w:rPr>
        <w:t>Crenessity</w:t>
      </w:r>
    </w:p>
    <w:p w14:paraId="78861C92" w14:textId="3FAABB3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ACE3E2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073832" w:rsidRPr="00073832">
        <w:t xml:space="preserve">Over-the-counter 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7CC96CEF" w:rsidR="00585FFF" w:rsidRPr="00BD1CC1" w:rsidRDefault="00CF2885" w:rsidP="00E82ABA">
            <w:pPr>
              <w:pStyle w:val="TableDataUnpadded"/>
            </w:pPr>
            <w:r>
              <w:t>Crenessity</w:t>
            </w:r>
          </w:p>
        </w:tc>
        <w:tc>
          <w:tcPr>
            <w:tcW w:w="5595" w:type="dxa"/>
          </w:tcPr>
          <w:p w14:paraId="7E26A004" w14:textId="4D3338C7" w:rsidR="00585FFF" w:rsidRPr="00BD1CC1" w:rsidRDefault="00CF2885" w:rsidP="00E82ABA">
            <w:pPr>
              <w:pStyle w:val="TableDataUnpadded"/>
            </w:pPr>
            <w:r>
              <w:t>crinecerfont</w:t>
            </w:r>
          </w:p>
        </w:tc>
      </w:tr>
    </w:tbl>
    <w:bookmarkEnd w:id="0"/>
    <w:p w14:paraId="14CE6108" w14:textId="2B29DDB2" w:rsidR="00FC1AAD" w:rsidRDefault="00474E9A" w:rsidP="002D723B">
      <w:pPr>
        <w:pStyle w:val="Heading2"/>
        <w:tabs>
          <w:tab w:val="left" w:pos="9525"/>
        </w:tabs>
        <w:spacing w:before="360"/>
      </w:pPr>
      <w:r>
        <w:t>Indications</w:t>
      </w:r>
    </w:p>
    <w:p w14:paraId="69172875" w14:textId="01504D45" w:rsidR="004E376C" w:rsidRPr="004E376C" w:rsidRDefault="002061BF" w:rsidP="004E376C">
      <w:pPr>
        <w:pStyle w:val="BodyText"/>
      </w:pPr>
      <w:r w:rsidRPr="001F027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4D0207E5" w14:textId="363E3724" w:rsidR="00474E9A" w:rsidRPr="00E04081" w:rsidRDefault="00474E9A" w:rsidP="00474E9A">
      <w:pPr>
        <w:pStyle w:val="Heading3"/>
        <w:keepNext w:val="0"/>
        <w:rPr>
          <w:vertAlign w:val="superscript"/>
        </w:rPr>
      </w:pPr>
      <w:r w:rsidRPr="00AF287D">
        <w:t>FDA-approved Indication</w:t>
      </w:r>
    </w:p>
    <w:p w14:paraId="61F5CC5B" w14:textId="358CFDA1" w:rsidR="00474E9A" w:rsidRDefault="00A12896" w:rsidP="00474E9A">
      <w:pPr>
        <w:pStyle w:val="BodyText"/>
      </w:pPr>
      <w:r>
        <w:t xml:space="preserve">Crenessity is </w:t>
      </w:r>
      <w:r w:rsidR="00FB68A0">
        <w:t>indicated as</w:t>
      </w:r>
      <w:r w:rsidR="00764E63">
        <w:t xml:space="preserve"> adjunctive treatment to glucocorticoid replacement</w:t>
      </w:r>
      <w:r w:rsidR="00402781">
        <w:t xml:space="preserve"> to control androgens in</w:t>
      </w:r>
      <w:r w:rsidR="000C099B">
        <w:t xml:space="preserve"> adults and pediatric</w:t>
      </w:r>
      <w:r w:rsidR="00402781">
        <w:t xml:space="preserve"> patients</w:t>
      </w:r>
      <w:r w:rsidR="000C099B">
        <w:t xml:space="preserve"> 4 years of age and older</w:t>
      </w:r>
      <w:r w:rsidR="00402781">
        <w:t xml:space="preserve"> with classic congenital adrenal hyperplasia (CAH).</w:t>
      </w:r>
    </w:p>
    <w:p w14:paraId="779CDDF5" w14:textId="77777777" w:rsidR="004E376C" w:rsidRPr="001F0270" w:rsidRDefault="004E376C" w:rsidP="004E376C">
      <w:pPr>
        <w:pStyle w:val="BodyText"/>
      </w:pPr>
      <w:r w:rsidRPr="001F0270">
        <w:t>All other indications are considered experimental/investigational and not medically necessary.</w:t>
      </w:r>
    </w:p>
    <w:p w14:paraId="4F519BE9" w14:textId="6A32CC5B" w:rsidR="00474E9A" w:rsidRPr="00651F4B" w:rsidRDefault="00474E9A" w:rsidP="00FF66BF">
      <w:pPr>
        <w:pStyle w:val="Heading2"/>
        <w:rPr>
          <w:vertAlign w:val="superscript"/>
        </w:rPr>
      </w:pPr>
      <w:r>
        <w:t>Documentation</w:t>
      </w:r>
    </w:p>
    <w:p w14:paraId="232CFBF1" w14:textId="77777777" w:rsidR="0069534C" w:rsidRDefault="0069534C" w:rsidP="0069534C">
      <w:pPr>
        <w:pStyle w:val="BodyText"/>
        <w:spacing w:after="60"/>
      </w:pPr>
      <w:r w:rsidRPr="00BD1CC1">
        <w:t>Submission of the following information is necessary to initiate the prior authorization review:</w:t>
      </w:r>
    </w:p>
    <w:p w14:paraId="56C43D11" w14:textId="378DA7F0" w:rsidR="0069534C" w:rsidRDefault="00F677E5" w:rsidP="00F677E5">
      <w:pPr>
        <w:pStyle w:val="Heading3"/>
      </w:pPr>
      <w:r>
        <w:t>Initial requests:</w:t>
      </w:r>
    </w:p>
    <w:p w14:paraId="592FA903" w14:textId="4FCAA7D1" w:rsidR="00F677E5" w:rsidRDefault="00257BF5" w:rsidP="00E133F8">
      <w:pPr>
        <w:pStyle w:val="BodyText"/>
        <w:numPr>
          <w:ilvl w:val="0"/>
          <w:numId w:val="40"/>
        </w:numPr>
      </w:pPr>
      <w:r>
        <w:t xml:space="preserve">Chart notes or medical record documentation confirming </w:t>
      </w:r>
      <w:r w:rsidR="00D9050A">
        <w:t xml:space="preserve">diagnosis </w:t>
      </w:r>
      <w:r w:rsidR="00E133F8">
        <w:t xml:space="preserve">of </w:t>
      </w:r>
      <w:r w:rsidR="00D26620">
        <w:t>classic congenital adrenal hyperplasia (CAH)</w:t>
      </w:r>
      <w:r w:rsidR="001F4CC1">
        <w:t xml:space="preserve"> by any of the </w:t>
      </w:r>
      <w:r w:rsidR="001F4CC1" w:rsidRPr="00036925">
        <w:t>following</w:t>
      </w:r>
      <w:r w:rsidR="00744B6F">
        <w:t>:</w:t>
      </w:r>
    </w:p>
    <w:p w14:paraId="2CC7A643" w14:textId="3210E1D2" w:rsidR="00560545" w:rsidRDefault="00EE1447" w:rsidP="00560545">
      <w:pPr>
        <w:pStyle w:val="ListParagraph"/>
        <w:numPr>
          <w:ilvl w:val="1"/>
          <w:numId w:val="40"/>
        </w:numPr>
      </w:pPr>
      <w:r>
        <w:lastRenderedPageBreak/>
        <w:t xml:space="preserve">Genetic test to confirm </w:t>
      </w:r>
      <w:r w:rsidR="00000AA3">
        <w:t xml:space="preserve">presence of pathogenic variants in </w:t>
      </w:r>
      <w:r>
        <w:t>CYP21A2</w:t>
      </w:r>
    </w:p>
    <w:p w14:paraId="1934E762" w14:textId="4CB40F0D" w:rsidR="00291765" w:rsidRDefault="00291765" w:rsidP="00291765">
      <w:pPr>
        <w:pStyle w:val="ListParagraph"/>
        <w:numPr>
          <w:ilvl w:val="1"/>
          <w:numId w:val="40"/>
        </w:numPr>
      </w:pPr>
      <w:r>
        <w:t xml:space="preserve">Lab tests confirming 21-hydroxylase deficiency [e.g., baseline morning serum 17-hyroxyprogesterone (17-OHP) measurement by liquid chromatography-tandem mass spectrometry (LC-MS/MS), cosyntropin (ACTH) stimulation test, </w:t>
      </w:r>
      <w:r w:rsidR="0080634A">
        <w:t xml:space="preserve">adrenal steroid </w:t>
      </w:r>
      <w:r>
        <w:t>profile]</w:t>
      </w:r>
    </w:p>
    <w:p w14:paraId="73806C39" w14:textId="0622405F" w:rsidR="00291765" w:rsidRDefault="00037E20" w:rsidP="00037E20">
      <w:pPr>
        <w:pStyle w:val="ListParagraph"/>
        <w:numPr>
          <w:ilvl w:val="0"/>
          <w:numId w:val="40"/>
        </w:numPr>
      </w:pPr>
      <w:r>
        <w:t>Chart notes</w:t>
      </w:r>
      <w:r w:rsidR="000458D8">
        <w:t>,</w:t>
      </w:r>
      <w:r>
        <w:t xml:space="preserve"> medical record documentation</w:t>
      </w:r>
      <w:r w:rsidR="000458D8">
        <w:t xml:space="preserve">, </w:t>
      </w:r>
      <w:r w:rsidR="00987FA3">
        <w:t>or claims history supporting current utilization of</w:t>
      </w:r>
      <w:r>
        <w:t xml:space="preserve"> </w:t>
      </w:r>
      <w:r w:rsidR="00291765">
        <w:t>glucocorticoid therapy and stable for at least 1 month.</w:t>
      </w:r>
    </w:p>
    <w:p w14:paraId="030D6352" w14:textId="5CDACE64" w:rsidR="00F677E5" w:rsidRDefault="00F677E5" w:rsidP="00F677E5">
      <w:pPr>
        <w:pStyle w:val="Heading3"/>
      </w:pPr>
      <w:r>
        <w:t>Continuation requests:</w:t>
      </w:r>
    </w:p>
    <w:p w14:paraId="2E4D8F27" w14:textId="563017A0" w:rsidR="0098314E" w:rsidRPr="00A13619" w:rsidRDefault="0098314E" w:rsidP="00A13619">
      <w:pPr>
        <w:pStyle w:val="BodyText"/>
      </w:pPr>
      <w:r>
        <w:t>Chart notes or medical</w:t>
      </w:r>
      <w:r w:rsidRPr="001F0270">
        <w:t xml:space="preserve"> record documentation confirming the member </w:t>
      </w:r>
      <w:r w:rsidR="00E02BB9">
        <w:t>has</w:t>
      </w:r>
      <w:r w:rsidR="00E02BB9" w:rsidRPr="001F0270">
        <w:t xml:space="preserve"> </w:t>
      </w:r>
      <w:r w:rsidR="0090653D">
        <w:t>achieve</w:t>
      </w:r>
      <w:r w:rsidR="00E02BB9">
        <w:t xml:space="preserve">d </w:t>
      </w:r>
      <w:r w:rsidR="0090653D">
        <w:t xml:space="preserve"> or </w:t>
      </w:r>
      <w:r w:rsidR="00E02BB9">
        <w:t>maintained</w:t>
      </w:r>
      <w:r w:rsidR="0090653D">
        <w:t xml:space="preserve"> a positive clinical</w:t>
      </w:r>
      <w:r w:rsidR="0090653D" w:rsidRPr="008047D2">
        <w:t xml:space="preserve"> response to treatment</w:t>
      </w:r>
      <w:r w:rsidR="00444D25">
        <w:t xml:space="preserve"> </w:t>
      </w:r>
      <w:r w:rsidR="0090653D" w:rsidRPr="008047D2">
        <w:t>(e.g.,</w:t>
      </w:r>
      <w:r w:rsidR="0090653D">
        <w:t xml:space="preserve"> reduction in glucocorticoid therapy</w:t>
      </w:r>
      <w:r w:rsidR="0090653D" w:rsidRPr="008047D2">
        <w:t>).</w:t>
      </w:r>
    </w:p>
    <w:p w14:paraId="7FB84812" w14:textId="2BBDD659" w:rsidR="00F84585" w:rsidRDefault="00796C75" w:rsidP="00796C75">
      <w:pPr>
        <w:pStyle w:val="Heading2"/>
      </w:pPr>
      <w:r>
        <w:t>Prescriber Specialties</w:t>
      </w:r>
    </w:p>
    <w:p w14:paraId="41FD55E1" w14:textId="16696B55" w:rsidR="00796C75" w:rsidRDefault="00796C75" w:rsidP="004A427F">
      <w:pPr>
        <w:pStyle w:val="BodyText"/>
      </w:pPr>
      <w:r>
        <w:t xml:space="preserve">This medication must be prescribed by or in consultation with </w:t>
      </w:r>
      <w:r w:rsidR="00DF189D">
        <w:t>an endocrinologist.</w:t>
      </w:r>
    </w:p>
    <w:p w14:paraId="0EAF62A5" w14:textId="7055D89E" w:rsidR="003D5A76" w:rsidRDefault="003D5A76" w:rsidP="00FF66BF">
      <w:pPr>
        <w:pStyle w:val="Heading2"/>
      </w:pPr>
      <w:r>
        <w:t>Exclusions</w:t>
      </w:r>
    </w:p>
    <w:p w14:paraId="4606DC95" w14:textId="2E4B741E" w:rsidR="00EF0B81" w:rsidRDefault="00EF0B81" w:rsidP="00EF0B81">
      <w:pPr>
        <w:pStyle w:val="BodyText"/>
      </w:pPr>
      <w:r>
        <w:t>Coverage will not be provided for members with any of the following exclusions:</w:t>
      </w:r>
    </w:p>
    <w:p w14:paraId="1049110E" w14:textId="4A8FB5B0" w:rsidR="00EF0B81" w:rsidRDefault="004B44E5" w:rsidP="00EF0B81">
      <w:pPr>
        <w:pStyle w:val="BodyText"/>
        <w:numPr>
          <w:ilvl w:val="0"/>
          <w:numId w:val="49"/>
        </w:numPr>
      </w:pPr>
      <w:r>
        <w:t>D</w:t>
      </w:r>
      <w:r w:rsidR="00EF0B81">
        <w:t>iagnosis of any other known forms of congenital adrenal hyperplasia (CAH) (e.g., 11-beta-hydroxylase deficiency, 17-alpha-hydroxylase deficiency).</w:t>
      </w:r>
    </w:p>
    <w:p w14:paraId="5E200027" w14:textId="7A52E248" w:rsidR="00EF0B81" w:rsidRDefault="00CA2D90" w:rsidP="00EF0B81">
      <w:pPr>
        <w:pStyle w:val="BodyText"/>
        <w:numPr>
          <w:ilvl w:val="0"/>
          <w:numId w:val="49"/>
        </w:numPr>
      </w:pPr>
      <w:r>
        <w:t>History</w:t>
      </w:r>
      <w:r w:rsidR="00EF0B81">
        <w:t xml:space="preserve"> of bilateral adrenalectomy, hypopituitarism, or other condition requiring chronic glucocorticoid therapy.</w:t>
      </w:r>
    </w:p>
    <w:p w14:paraId="23032D59" w14:textId="7E013085" w:rsidR="00474E9A" w:rsidRDefault="00474E9A" w:rsidP="00FF66BF">
      <w:pPr>
        <w:pStyle w:val="Heading2"/>
      </w:pPr>
      <w:r>
        <w:t>Coverage Criteria</w:t>
      </w:r>
    </w:p>
    <w:p w14:paraId="7347227C" w14:textId="687317B8" w:rsidR="00474E9A" w:rsidRPr="00A13619" w:rsidRDefault="00B23725" w:rsidP="00D81D9B">
      <w:pPr>
        <w:pStyle w:val="Heading3"/>
        <w:rPr>
          <w:vertAlign w:val="superscript"/>
        </w:rPr>
      </w:pPr>
      <w:r>
        <w:t>Classic congenital adrenal hyperplasia</w:t>
      </w:r>
    </w:p>
    <w:p w14:paraId="480AC46E" w14:textId="07E018B6" w:rsidR="00205517" w:rsidRPr="000B4E8B" w:rsidRDefault="00205517" w:rsidP="00205517">
      <w:pPr>
        <w:pStyle w:val="BodyText"/>
        <w:rPr>
          <w:lang w:val="en-IN"/>
        </w:rPr>
      </w:pPr>
      <w:r w:rsidRPr="000B4E8B">
        <w:t>Authorization of 12 months may be granted for treatment of c</w:t>
      </w:r>
      <w:r>
        <w:t xml:space="preserve">lassic congenital adrenal hyperplasia </w:t>
      </w:r>
      <w:r w:rsidR="00DF189D">
        <w:t xml:space="preserve">(CAH) </w:t>
      </w:r>
      <w:r w:rsidR="00ED0F42">
        <w:t xml:space="preserve">if </w:t>
      </w:r>
      <w:r w:rsidRPr="000B4E8B">
        <w:t>all of the following criteria are met:</w:t>
      </w:r>
    </w:p>
    <w:p w14:paraId="5BA94F4F" w14:textId="60F94480" w:rsidR="00F415EC" w:rsidRPr="00A13619" w:rsidRDefault="00F415EC" w:rsidP="00444A75">
      <w:pPr>
        <w:pStyle w:val="ListParagraph"/>
        <w:ind w:left="714" w:hanging="357"/>
        <w:contextualSpacing w:val="0"/>
        <w:rPr>
          <w:lang w:val="en-IN"/>
        </w:rPr>
      </w:pPr>
      <w:r>
        <w:rPr>
          <w:lang w:val="en-IN"/>
        </w:rPr>
        <w:t>Member is 4 years of age or older.</w:t>
      </w:r>
    </w:p>
    <w:p w14:paraId="0FDE2089" w14:textId="2261E44F" w:rsidR="00205517" w:rsidRPr="00444A75" w:rsidRDefault="00205517" w:rsidP="00444A75">
      <w:pPr>
        <w:pStyle w:val="ListParagraph"/>
        <w:ind w:left="714" w:hanging="357"/>
        <w:contextualSpacing w:val="0"/>
        <w:rPr>
          <w:lang w:val="en-IN"/>
        </w:rPr>
      </w:pPr>
      <w:r w:rsidRPr="000B4E8B">
        <w:t xml:space="preserve">The diagnosis is confirmed by </w:t>
      </w:r>
      <w:r w:rsidR="00F415EC">
        <w:t>any</w:t>
      </w:r>
      <w:r w:rsidR="00F415EC" w:rsidRPr="000B4E8B">
        <w:t xml:space="preserve"> </w:t>
      </w:r>
      <w:r w:rsidRPr="000B4E8B">
        <w:t>of the following:</w:t>
      </w:r>
    </w:p>
    <w:p w14:paraId="7C9D2805" w14:textId="063A0E30" w:rsidR="00F27D45" w:rsidRDefault="00F27D45" w:rsidP="00F27D45">
      <w:pPr>
        <w:pStyle w:val="BodyText"/>
        <w:numPr>
          <w:ilvl w:val="1"/>
          <w:numId w:val="21"/>
        </w:numPr>
      </w:pPr>
      <w:r>
        <w:t xml:space="preserve">Genetic test to confirm </w:t>
      </w:r>
      <w:r w:rsidR="0080634A">
        <w:t xml:space="preserve">presence of pathogenic variants in </w:t>
      </w:r>
      <w:r>
        <w:t>CYP21A2</w:t>
      </w:r>
    </w:p>
    <w:p w14:paraId="7700E2C9" w14:textId="7C3EF477" w:rsidR="00F27D45" w:rsidRDefault="00F27D45" w:rsidP="00F27D45">
      <w:pPr>
        <w:pStyle w:val="ListParagraph"/>
        <w:numPr>
          <w:ilvl w:val="1"/>
          <w:numId w:val="21"/>
        </w:numPr>
      </w:pPr>
      <w:r>
        <w:t xml:space="preserve">Lab tests confirming 21-hydroxylase deficiency </w:t>
      </w:r>
      <w:r w:rsidR="00A02DBE">
        <w:t>[</w:t>
      </w:r>
      <w:r w:rsidR="003D7146">
        <w:t>e.g</w:t>
      </w:r>
      <w:r w:rsidR="00EE1447">
        <w:t>.</w:t>
      </w:r>
      <w:r w:rsidR="00A02DBE">
        <w:t>,</w:t>
      </w:r>
      <w:r w:rsidR="003D7146">
        <w:t xml:space="preserve"> </w:t>
      </w:r>
      <w:r w:rsidR="005D7777">
        <w:t xml:space="preserve">baseline </w:t>
      </w:r>
      <w:r w:rsidR="00B52735">
        <w:t>morning serum 17-hyroxyprogesterone (17-OHP) measurement by liquid chromatography-tandem mass spectrometry (LC-MS/MS)</w:t>
      </w:r>
      <w:r w:rsidR="00C53053">
        <w:t>, cosyntropin (ACTH) stimulation test</w:t>
      </w:r>
      <w:r w:rsidR="009027E9">
        <w:t>,</w:t>
      </w:r>
      <w:r w:rsidR="00E72762">
        <w:t xml:space="preserve"> </w:t>
      </w:r>
      <w:r w:rsidR="0080634A">
        <w:t xml:space="preserve">adrenal steroid </w:t>
      </w:r>
      <w:r w:rsidR="00937477">
        <w:t>profile</w:t>
      </w:r>
      <w:r w:rsidR="00A02DBE">
        <w:t>]</w:t>
      </w:r>
    </w:p>
    <w:p w14:paraId="4CC43131" w14:textId="0AABF9F8" w:rsidR="005C63C2" w:rsidRDefault="005C63C2" w:rsidP="005C63C2">
      <w:pPr>
        <w:pStyle w:val="ListParagraph"/>
      </w:pPr>
      <w:r>
        <w:lastRenderedPageBreak/>
        <w:t>Member is currently receiving</w:t>
      </w:r>
      <w:r w:rsidR="003D46AC">
        <w:t xml:space="preserve"> </w:t>
      </w:r>
      <w:r>
        <w:t>glucocorticoid therapy</w:t>
      </w:r>
      <w:r w:rsidR="003D46AC">
        <w:t xml:space="preserve"> </w:t>
      </w:r>
      <w:r>
        <w:t>and stable for at least 1 month.</w:t>
      </w:r>
    </w:p>
    <w:p w14:paraId="21327226" w14:textId="39ED7487" w:rsidR="00474E9A" w:rsidRDefault="00474E9A" w:rsidP="0075059B">
      <w:pPr>
        <w:pStyle w:val="Heading2"/>
        <w:tabs>
          <w:tab w:val="left" w:pos="7187"/>
        </w:tabs>
      </w:pPr>
      <w:r>
        <w:t>Continuation of Therapy</w:t>
      </w:r>
    </w:p>
    <w:p w14:paraId="51DE1888" w14:textId="482C232F" w:rsidR="00FF65D8" w:rsidRPr="008047D2" w:rsidRDefault="00FF65D8" w:rsidP="003D46AC">
      <w:pPr>
        <w:pStyle w:val="BodyText"/>
      </w:pPr>
      <w:r w:rsidRPr="00D13297">
        <w:t xml:space="preserve">Authorization of 12 months may be granted for the continued treatment </w:t>
      </w:r>
      <w:r w:rsidR="00224F9D">
        <w:t xml:space="preserve">in </w:t>
      </w:r>
      <w:r w:rsidR="000B2012">
        <w:t xml:space="preserve">members requesting reauthorization </w:t>
      </w:r>
      <w:r w:rsidR="00460CA1">
        <w:t xml:space="preserve">for </w:t>
      </w:r>
      <w:r w:rsidR="000443EC">
        <w:t xml:space="preserve">classic CAH </w:t>
      </w:r>
      <w:r w:rsidR="00BE2090">
        <w:t xml:space="preserve">when the member has </w:t>
      </w:r>
      <w:r w:rsidR="0072207C">
        <w:t>achieve</w:t>
      </w:r>
      <w:r w:rsidR="00BE2090">
        <w:t>d</w:t>
      </w:r>
      <w:r w:rsidR="0072207C">
        <w:t xml:space="preserve"> or mai</w:t>
      </w:r>
      <w:r w:rsidR="003D5046">
        <w:t>n</w:t>
      </w:r>
      <w:r w:rsidR="0072207C">
        <w:t>tain</w:t>
      </w:r>
      <w:r w:rsidR="00BE2090">
        <w:t>ed</w:t>
      </w:r>
      <w:r w:rsidR="0072207C">
        <w:t xml:space="preserve"> </w:t>
      </w:r>
      <w:r w:rsidRPr="008047D2">
        <w:t xml:space="preserve">a </w:t>
      </w:r>
      <w:r w:rsidR="003D5046">
        <w:t>positive clinical</w:t>
      </w:r>
      <w:r w:rsidR="003D5046" w:rsidRPr="008047D2">
        <w:t xml:space="preserve"> </w:t>
      </w:r>
      <w:r w:rsidRPr="008047D2">
        <w:t>response (e.g.,</w:t>
      </w:r>
      <w:r w:rsidR="00BB3300">
        <w:t xml:space="preserve"> reduction in glucocorticoid therapy</w:t>
      </w:r>
      <w:r w:rsidRPr="008047D2">
        <w:t>).</w:t>
      </w:r>
    </w:p>
    <w:p w14:paraId="10DA4309" w14:textId="436F5591" w:rsidR="00FF66BF" w:rsidRPr="008D1B34" w:rsidRDefault="00FF66BF" w:rsidP="00FF66BF">
      <w:pPr>
        <w:pStyle w:val="Heading2"/>
      </w:pPr>
      <w:r w:rsidRPr="008D1B34">
        <w:t>References</w:t>
      </w:r>
    </w:p>
    <w:p w14:paraId="78D18462" w14:textId="7FFEA3CF" w:rsidR="00720F23" w:rsidRDefault="001D423C" w:rsidP="00491DF7">
      <w:pPr>
        <w:pStyle w:val="ReferenceOrdered"/>
      </w:pPr>
      <w:r>
        <w:t xml:space="preserve">Crenessity </w:t>
      </w:r>
      <w:r w:rsidR="00761EEC" w:rsidRPr="00761EEC">
        <w:t xml:space="preserve">[package insert]. </w:t>
      </w:r>
      <w:r w:rsidR="00D03E7C">
        <w:t>San Diego, CA: Neurocrine Biosciences, Inc.</w:t>
      </w:r>
      <w:r w:rsidR="00032F25">
        <w:t>; December 2024</w:t>
      </w:r>
    </w:p>
    <w:p w14:paraId="1C7EFFBF" w14:textId="2FD2B2B6" w:rsidR="00032F25" w:rsidRDefault="007C1828" w:rsidP="00491DF7">
      <w:pPr>
        <w:pStyle w:val="ReferenceOrdered"/>
      </w:pPr>
      <w:proofErr w:type="spellStart"/>
      <w:r>
        <w:t>Speiser</w:t>
      </w:r>
      <w:proofErr w:type="spellEnd"/>
      <w:r>
        <w:t xml:space="preserve"> PW</w:t>
      </w:r>
      <w:r w:rsidR="002C192B">
        <w:t xml:space="preserve">, </w:t>
      </w:r>
      <w:proofErr w:type="spellStart"/>
      <w:r w:rsidR="002C192B">
        <w:t>Arlt</w:t>
      </w:r>
      <w:proofErr w:type="spellEnd"/>
      <w:r w:rsidR="002C192B">
        <w:t xml:space="preserve"> W, </w:t>
      </w:r>
      <w:proofErr w:type="spellStart"/>
      <w:r w:rsidR="002C192B">
        <w:t>Auchus</w:t>
      </w:r>
      <w:proofErr w:type="spellEnd"/>
      <w:r w:rsidR="002C192B">
        <w:t xml:space="preserve"> RJ, et al. </w:t>
      </w:r>
      <w:r w:rsidR="003B2113">
        <w:t>Congenital Adrenal Hyperplasia Due to Steroid 21-Hydroxylase Deficiency: An Endocrine Society Clinical Practice Guideline</w:t>
      </w:r>
      <w:r w:rsidR="0038768F">
        <w:t>. J Clin Endocrinol Metab. 2018;103:4043-4088.</w:t>
      </w:r>
    </w:p>
    <w:p w14:paraId="5447C1B0" w14:textId="53ABB0F4" w:rsidR="006F67FB" w:rsidRDefault="006F67FB" w:rsidP="003B2113">
      <w:pPr>
        <w:pStyle w:val="ReferenceOrdered"/>
        <w:rPr>
          <w:lang w:val="en-IN"/>
        </w:rPr>
      </w:pPr>
      <w:proofErr w:type="spellStart"/>
      <w:r>
        <w:rPr>
          <w:lang w:val="en-IN"/>
        </w:rPr>
        <w:t>Sarafoglou</w:t>
      </w:r>
      <w:proofErr w:type="spellEnd"/>
      <w:r>
        <w:rPr>
          <w:lang w:val="en-IN"/>
        </w:rPr>
        <w:t xml:space="preserve"> K, Kim MS, </w:t>
      </w:r>
      <w:proofErr w:type="spellStart"/>
      <w:r>
        <w:rPr>
          <w:lang w:val="en-IN"/>
        </w:rPr>
        <w:t>Lodish</w:t>
      </w:r>
      <w:proofErr w:type="spellEnd"/>
      <w:r>
        <w:rPr>
          <w:lang w:val="en-IN"/>
        </w:rPr>
        <w:t xml:space="preserve"> M</w:t>
      </w:r>
      <w:r w:rsidR="00D463A1">
        <w:rPr>
          <w:lang w:val="en-IN"/>
        </w:rPr>
        <w:t xml:space="preserve">, et al. Phase 3 Trial of </w:t>
      </w:r>
      <w:proofErr w:type="spellStart"/>
      <w:r w:rsidR="00D463A1">
        <w:rPr>
          <w:lang w:val="en-IN"/>
        </w:rPr>
        <w:t>Crinecerfont</w:t>
      </w:r>
      <w:proofErr w:type="spellEnd"/>
      <w:r w:rsidR="00D463A1">
        <w:rPr>
          <w:lang w:val="en-IN"/>
        </w:rPr>
        <w:t xml:space="preserve"> in </w:t>
      </w:r>
      <w:proofErr w:type="spellStart"/>
      <w:r w:rsidR="00D463A1">
        <w:rPr>
          <w:lang w:val="en-IN"/>
        </w:rPr>
        <w:t>Pediatric</w:t>
      </w:r>
      <w:proofErr w:type="spellEnd"/>
      <w:r w:rsidR="00D463A1">
        <w:rPr>
          <w:lang w:val="en-IN"/>
        </w:rPr>
        <w:t xml:space="preserve"> Congenital Adrenal Hyperplasia. N Engl J Med. </w:t>
      </w:r>
      <w:proofErr w:type="gramStart"/>
      <w:r w:rsidR="00D463A1">
        <w:rPr>
          <w:lang w:val="en-IN"/>
        </w:rPr>
        <w:t>2024</w:t>
      </w:r>
      <w:r w:rsidR="00972531">
        <w:rPr>
          <w:lang w:val="en-IN"/>
        </w:rPr>
        <w:t>;391:493</w:t>
      </w:r>
      <w:proofErr w:type="gramEnd"/>
      <w:r w:rsidR="00972531">
        <w:rPr>
          <w:lang w:val="en-IN"/>
        </w:rPr>
        <w:t>-503.</w:t>
      </w:r>
    </w:p>
    <w:p w14:paraId="17CD8CDB" w14:textId="72741AB3" w:rsidR="00972531" w:rsidRDefault="00972531" w:rsidP="003B2113">
      <w:pPr>
        <w:pStyle w:val="ReferenceOrdered"/>
        <w:rPr>
          <w:lang w:val="en-IN"/>
        </w:rPr>
      </w:pPr>
      <w:proofErr w:type="spellStart"/>
      <w:r>
        <w:rPr>
          <w:lang w:val="en-IN"/>
        </w:rPr>
        <w:t>Auchus</w:t>
      </w:r>
      <w:proofErr w:type="spellEnd"/>
      <w:r>
        <w:rPr>
          <w:lang w:val="en-IN"/>
        </w:rPr>
        <w:t xml:space="preserve"> RJ, Hamidi O, </w:t>
      </w:r>
      <w:proofErr w:type="spellStart"/>
      <w:r>
        <w:rPr>
          <w:lang w:val="en-IN"/>
        </w:rPr>
        <w:t>Pivonllo</w:t>
      </w:r>
      <w:proofErr w:type="spellEnd"/>
      <w:r>
        <w:rPr>
          <w:lang w:val="en-IN"/>
        </w:rPr>
        <w:t xml:space="preserve"> R, et al. Phase 3 Trial of </w:t>
      </w:r>
      <w:proofErr w:type="spellStart"/>
      <w:r>
        <w:rPr>
          <w:lang w:val="en-IN"/>
        </w:rPr>
        <w:t>Crinecerfont</w:t>
      </w:r>
      <w:proofErr w:type="spellEnd"/>
      <w:r>
        <w:rPr>
          <w:lang w:val="en-IN"/>
        </w:rPr>
        <w:t xml:space="preserve"> in Adult Congenital Adrenal Hyperplasia. N Engl J Med. 2024;</w:t>
      </w:r>
      <w:r w:rsidR="00450DD9">
        <w:rPr>
          <w:lang w:val="en-IN"/>
        </w:rPr>
        <w:t>391(6):604-514.</w:t>
      </w:r>
    </w:p>
    <w:p w14:paraId="2B021FE9" w14:textId="1FD212F6" w:rsidR="00530AC7" w:rsidRPr="006F67FB" w:rsidRDefault="00A214DA" w:rsidP="003B2113">
      <w:pPr>
        <w:pStyle w:val="ReferenceOrdered"/>
        <w:rPr>
          <w:lang w:val="en-IN"/>
        </w:rPr>
      </w:pPr>
      <w:r>
        <w:rPr>
          <w:lang w:val="en-IN"/>
        </w:rPr>
        <w:t xml:space="preserve">Merke DP, </w:t>
      </w:r>
      <w:proofErr w:type="spellStart"/>
      <w:r>
        <w:rPr>
          <w:lang w:val="en-IN"/>
        </w:rPr>
        <w:t>Auchus</w:t>
      </w:r>
      <w:proofErr w:type="spellEnd"/>
      <w:r>
        <w:rPr>
          <w:lang w:val="en-IN"/>
        </w:rPr>
        <w:t xml:space="preserve"> RJ. Congenital Adrenal Hyperplasia Due to 21-Hydroxylase Deficiency.</w:t>
      </w:r>
      <w:r w:rsidR="0006791D">
        <w:rPr>
          <w:lang w:val="en-IN"/>
        </w:rPr>
        <w:t xml:space="preserve"> N Engl J Med. </w:t>
      </w:r>
      <w:proofErr w:type="gramStart"/>
      <w:r w:rsidR="0006791D">
        <w:rPr>
          <w:lang w:val="en-IN"/>
        </w:rPr>
        <w:t>2020;383:1248</w:t>
      </w:r>
      <w:proofErr w:type="gramEnd"/>
      <w:r w:rsidR="0006791D">
        <w:rPr>
          <w:lang w:val="en-IN"/>
        </w:rPr>
        <w:t>-61.</w:t>
      </w:r>
    </w:p>
    <w:sectPr w:rsidR="00530AC7" w:rsidRPr="006F67FB" w:rsidSect="00474E9A">
      <w:headerReference w:type="first" r:id="rId18"/>
      <w:footerReference w:type="first" r:id="rId19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D523D" w14:textId="77777777" w:rsidR="00D42DD0" w:rsidRDefault="00D42DD0">
      <w:r>
        <w:separator/>
      </w:r>
    </w:p>
  </w:endnote>
  <w:endnote w:type="continuationSeparator" w:id="0">
    <w:p w14:paraId="1378A236" w14:textId="77777777" w:rsidR="00D42DD0" w:rsidRDefault="00D42DD0">
      <w:r>
        <w:continuationSeparator/>
      </w:r>
    </w:p>
  </w:endnote>
  <w:endnote w:type="continuationNotice" w:id="1">
    <w:p w14:paraId="42A09265" w14:textId="77777777" w:rsidR="00D42DD0" w:rsidRDefault="00D42D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7DE53" w14:textId="77777777" w:rsidR="00694084" w:rsidRDefault="006940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04FC19D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94084" w:rsidRPr="00694084">
      <w:rPr>
        <w:rFonts w:cs="Arial"/>
        <w:noProof/>
        <w:sz w:val="16"/>
        <w:szCs w:val="16"/>
      </w:rPr>
      <w:t>Crenessity</w:t>
    </w:r>
    <w:r w:rsidR="00694084">
      <w:rPr>
        <w:rFonts w:cs="Arial"/>
        <w:noProof/>
        <w:snapToGrid w:val="0"/>
        <w:color w:val="000000"/>
        <w:sz w:val="16"/>
        <w:szCs w:val="16"/>
      </w:rPr>
      <w:t xml:space="preserve"> SGM 6766-A</w:t>
    </w:r>
    <w:r w:rsidR="00694084" w:rsidRPr="00694084">
      <w:rPr>
        <w:rFonts w:cs="Arial"/>
        <w:noProof/>
        <w:sz w:val="16"/>
        <w:szCs w:val="16"/>
      </w:rPr>
      <w:t xml:space="preserve"> P2025</w:t>
    </w:r>
    <w:r w:rsidR="00694084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45157E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47DFFF" w:rsidR="00F75C81" w:rsidRPr="00AA1E6A" w:rsidRDefault="00C36B72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BE726E1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94084" w:rsidRPr="00694084">
      <w:rPr>
        <w:rFonts w:cs="Arial"/>
        <w:noProof/>
        <w:sz w:val="16"/>
        <w:szCs w:val="16"/>
      </w:rPr>
      <w:t>Crenessity</w:t>
    </w:r>
    <w:r w:rsidR="00694084">
      <w:rPr>
        <w:rFonts w:cs="Arial"/>
        <w:noProof/>
        <w:snapToGrid w:val="0"/>
        <w:color w:val="000000"/>
        <w:sz w:val="16"/>
        <w:szCs w:val="16"/>
      </w:rPr>
      <w:t xml:space="preserve"> SGM 6766-A</w:t>
    </w:r>
    <w:r w:rsidR="00694084" w:rsidRPr="00694084">
      <w:rPr>
        <w:rFonts w:cs="Arial"/>
        <w:noProof/>
        <w:sz w:val="16"/>
        <w:szCs w:val="16"/>
      </w:rPr>
      <w:t xml:space="preserve"> P2025</w:t>
    </w:r>
    <w:r w:rsidR="00694084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00272E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DE96F3" w:rsidR="00ED04EC" w:rsidRPr="00F50D98" w:rsidRDefault="00F50D98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7F0F0" w14:textId="77777777" w:rsidR="00D42DD0" w:rsidRDefault="00D42DD0">
      <w:r>
        <w:separator/>
      </w:r>
    </w:p>
  </w:footnote>
  <w:footnote w:type="continuationSeparator" w:id="0">
    <w:p w14:paraId="2E90381D" w14:textId="77777777" w:rsidR="00D42DD0" w:rsidRDefault="00D42DD0">
      <w:r>
        <w:continuationSeparator/>
      </w:r>
    </w:p>
  </w:footnote>
  <w:footnote w:type="continuationNotice" w:id="1">
    <w:p w14:paraId="4AF63D9A" w14:textId="77777777" w:rsidR="00D42DD0" w:rsidRDefault="00D42D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7287" w14:textId="77777777" w:rsidR="00694084" w:rsidRDefault="006940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427E4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427E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427E4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0E6D2D8" w:rsidR="002B608C" w:rsidRPr="006427E4" w:rsidRDefault="004466E8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6766</w:t>
          </w:r>
          <w:r w:rsidR="002B608C" w:rsidRPr="006427E4">
            <w:rPr>
              <w:rFonts w:cs="Arial"/>
              <w:sz w:val="16"/>
              <w:szCs w:val="16"/>
            </w:rPr>
            <w:t>-</w:t>
          </w:r>
          <w:r w:rsidR="00002A02">
            <w:rPr>
              <w:rFonts w:cs="Arial"/>
              <w:sz w:val="16"/>
              <w:szCs w:val="16"/>
            </w:rPr>
            <w:t>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E8FCD" w14:textId="77777777" w:rsidR="00694084" w:rsidRDefault="0069408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185CAE"/>
    <w:multiLevelType w:val="hybridMultilevel"/>
    <w:tmpl w:val="904C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A8C51EA"/>
    <w:multiLevelType w:val="multilevel"/>
    <w:tmpl w:val="FACE3438"/>
    <w:lvl w:ilvl="0">
      <w:start w:val="1"/>
      <w:numFmt w:val="bullet"/>
      <w:lvlText w:val=""/>
      <w:lvlJc w:val="left"/>
      <w:pPr>
        <w:ind w:left="-35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366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6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5C96CB3"/>
    <w:multiLevelType w:val="hybridMultilevel"/>
    <w:tmpl w:val="A5486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3664C4"/>
    <w:multiLevelType w:val="hybridMultilevel"/>
    <w:tmpl w:val="006C7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9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360B52"/>
    <w:multiLevelType w:val="hybridMultilevel"/>
    <w:tmpl w:val="47CC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682AE0"/>
    <w:multiLevelType w:val="hybridMultilevel"/>
    <w:tmpl w:val="04E2A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0E1ADE"/>
    <w:multiLevelType w:val="multilevel"/>
    <w:tmpl w:val="711834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28659A8"/>
    <w:multiLevelType w:val="hybridMultilevel"/>
    <w:tmpl w:val="95F67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D54D7"/>
    <w:multiLevelType w:val="hybridMultilevel"/>
    <w:tmpl w:val="18060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9050DC"/>
    <w:multiLevelType w:val="hybridMultilevel"/>
    <w:tmpl w:val="811A5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6C60B7"/>
    <w:multiLevelType w:val="hybridMultilevel"/>
    <w:tmpl w:val="319488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B3074D"/>
    <w:multiLevelType w:val="multilevel"/>
    <w:tmpl w:val="5E6A6F80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58326B1"/>
    <w:multiLevelType w:val="hybridMultilevel"/>
    <w:tmpl w:val="47DC3B34"/>
    <w:lvl w:ilvl="0" w:tplc="DA9C1D4E">
      <w:start w:val="1"/>
      <w:numFmt w:val="decimal"/>
      <w:pStyle w:val="ReferenceOrdered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8A38B5"/>
    <w:multiLevelType w:val="hybridMultilevel"/>
    <w:tmpl w:val="68340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DE2B5D"/>
    <w:multiLevelType w:val="multilevel"/>
    <w:tmpl w:val="C3BEC7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D0795"/>
    <w:multiLevelType w:val="hybridMultilevel"/>
    <w:tmpl w:val="2D8A8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40"/>
  </w:num>
  <w:num w:numId="3" w16cid:durableId="611589570">
    <w:abstractNumId w:val="3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1"/>
  </w:num>
  <w:num w:numId="16" w16cid:durableId="898320195">
    <w:abstractNumId w:val="26"/>
  </w:num>
  <w:num w:numId="17" w16cid:durableId="2128498676">
    <w:abstractNumId w:val="43"/>
  </w:num>
  <w:num w:numId="18" w16cid:durableId="299724409">
    <w:abstractNumId w:val="32"/>
  </w:num>
  <w:num w:numId="19" w16cid:durableId="214585573">
    <w:abstractNumId w:val="18"/>
  </w:num>
  <w:num w:numId="20" w16cid:durableId="1289816170">
    <w:abstractNumId w:val="20"/>
  </w:num>
  <w:num w:numId="21" w16cid:durableId="1066490929">
    <w:abstractNumId w:val="45"/>
  </w:num>
  <w:num w:numId="22" w16cid:durableId="1472481103">
    <w:abstractNumId w:val="34"/>
  </w:num>
  <w:num w:numId="23" w16cid:durableId="1997420403">
    <w:abstractNumId w:val="41"/>
  </w:num>
  <w:num w:numId="24" w16cid:durableId="33312838">
    <w:abstractNumId w:val="33"/>
  </w:num>
  <w:num w:numId="25" w16cid:durableId="507404939">
    <w:abstractNumId w:val="25"/>
  </w:num>
  <w:num w:numId="26" w16cid:durableId="1199008779">
    <w:abstractNumId w:val="19"/>
  </w:num>
  <w:num w:numId="27" w16cid:durableId="313687096">
    <w:abstractNumId w:val="27"/>
  </w:num>
  <w:num w:numId="28" w16cid:durableId="235746884">
    <w:abstractNumId w:val="12"/>
  </w:num>
  <w:num w:numId="29" w16cid:durableId="685014010">
    <w:abstractNumId w:val="28"/>
  </w:num>
  <w:num w:numId="30" w16cid:durableId="879166249">
    <w:abstractNumId w:val="39"/>
  </w:num>
  <w:num w:numId="31" w16cid:durableId="1243566383">
    <w:abstractNumId w:val="35"/>
  </w:num>
  <w:num w:numId="32" w16cid:durableId="1658726212">
    <w:abstractNumId w:val="22"/>
  </w:num>
  <w:num w:numId="33" w16cid:durableId="345324521">
    <w:abstractNumId w:val="37"/>
  </w:num>
  <w:num w:numId="34" w16cid:durableId="845704041">
    <w:abstractNumId w:val="36"/>
  </w:num>
  <w:num w:numId="35" w16cid:durableId="1879706093">
    <w:abstractNumId w:val="42"/>
  </w:num>
  <w:num w:numId="36" w16cid:durableId="1810242603">
    <w:abstractNumId w:val="16"/>
  </w:num>
  <w:num w:numId="37" w16cid:durableId="1341129603">
    <w:abstractNumId w:val="45"/>
  </w:num>
  <w:num w:numId="38" w16cid:durableId="1564099394">
    <w:abstractNumId w:val="45"/>
  </w:num>
  <w:num w:numId="39" w16cid:durableId="348216433">
    <w:abstractNumId w:val="21"/>
  </w:num>
  <w:num w:numId="40" w16cid:durableId="1929346238">
    <w:abstractNumId w:val="31"/>
  </w:num>
  <w:num w:numId="41" w16cid:durableId="853147820">
    <w:abstractNumId w:val="46"/>
  </w:num>
  <w:num w:numId="42" w16cid:durableId="978419560">
    <w:abstractNumId w:val="17"/>
  </w:num>
  <w:num w:numId="43" w16cid:durableId="503394957">
    <w:abstractNumId w:val="13"/>
  </w:num>
  <w:num w:numId="44" w16cid:durableId="23136558">
    <w:abstractNumId w:val="38"/>
  </w:num>
  <w:num w:numId="45" w16cid:durableId="1363627752">
    <w:abstractNumId w:val="44"/>
  </w:num>
  <w:num w:numId="46" w16cid:durableId="1854412446">
    <w:abstractNumId w:val="24"/>
  </w:num>
  <w:num w:numId="47" w16cid:durableId="1989702092">
    <w:abstractNumId w:val="10"/>
  </w:num>
  <w:num w:numId="48" w16cid:durableId="959843792">
    <w:abstractNumId w:val="23"/>
  </w:num>
  <w:num w:numId="49" w16cid:durableId="446898143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0AA3"/>
    <w:rsid w:val="00002059"/>
    <w:rsid w:val="00002276"/>
    <w:rsid w:val="000025F0"/>
    <w:rsid w:val="00002A02"/>
    <w:rsid w:val="0000301E"/>
    <w:rsid w:val="00003A88"/>
    <w:rsid w:val="000040CA"/>
    <w:rsid w:val="00004110"/>
    <w:rsid w:val="00004F4E"/>
    <w:rsid w:val="00005292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B3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2F25"/>
    <w:rsid w:val="0003572F"/>
    <w:rsid w:val="00036079"/>
    <w:rsid w:val="00036925"/>
    <w:rsid w:val="00037636"/>
    <w:rsid w:val="00037713"/>
    <w:rsid w:val="00037A95"/>
    <w:rsid w:val="00037E20"/>
    <w:rsid w:val="00040A5B"/>
    <w:rsid w:val="0004226E"/>
    <w:rsid w:val="000425B0"/>
    <w:rsid w:val="000429DB"/>
    <w:rsid w:val="00043056"/>
    <w:rsid w:val="000443EC"/>
    <w:rsid w:val="0004480D"/>
    <w:rsid w:val="000450D6"/>
    <w:rsid w:val="000458D8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436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511"/>
    <w:rsid w:val="00062816"/>
    <w:rsid w:val="000636F2"/>
    <w:rsid w:val="00063962"/>
    <w:rsid w:val="00064347"/>
    <w:rsid w:val="00064396"/>
    <w:rsid w:val="00065AC6"/>
    <w:rsid w:val="000661DB"/>
    <w:rsid w:val="00066D4B"/>
    <w:rsid w:val="0006765E"/>
    <w:rsid w:val="00067732"/>
    <w:rsid w:val="0006774C"/>
    <w:rsid w:val="0006791D"/>
    <w:rsid w:val="00070758"/>
    <w:rsid w:val="00070C48"/>
    <w:rsid w:val="000717F6"/>
    <w:rsid w:val="00071A7F"/>
    <w:rsid w:val="0007286F"/>
    <w:rsid w:val="00073832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1C8"/>
    <w:rsid w:val="00090142"/>
    <w:rsid w:val="0009094A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6C8"/>
    <w:rsid w:val="000A5AE5"/>
    <w:rsid w:val="000A71EC"/>
    <w:rsid w:val="000A7D51"/>
    <w:rsid w:val="000B0F9D"/>
    <w:rsid w:val="000B0FF0"/>
    <w:rsid w:val="000B104D"/>
    <w:rsid w:val="000B13E4"/>
    <w:rsid w:val="000B1961"/>
    <w:rsid w:val="000B2012"/>
    <w:rsid w:val="000B20CD"/>
    <w:rsid w:val="000B2E6C"/>
    <w:rsid w:val="000B40A1"/>
    <w:rsid w:val="000B57DC"/>
    <w:rsid w:val="000B5871"/>
    <w:rsid w:val="000B5A6B"/>
    <w:rsid w:val="000B5E31"/>
    <w:rsid w:val="000B6086"/>
    <w:rsid w:val="000B61D7"/>
    <w:rsid w:val="000B7167"/>
    <w:rsid w:val="000B71C5"/>
    <w:rsid w:val="000B730E"/>
    <w:rsid w:val="000B7827"/>
    <w:rsid w:val="000B7CFC"/>
    <w:rsid w:val="000C099B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5A26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5AA9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3AC0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40F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051B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634"/>
    <w:rsid w:val="00181BB0"/>
    <w:rsid w:val="00182BBD"/>
    <w:rsid w:val="00182C96"/>
    <w:rsid w:val="00182CC8"/>
    <w:rsid w:val="001837BD"/>
    <w:rsid w:val="00184D75"/>
    <w:rsid w:val="0018562F"/>
    <w:rsid w:val="0018575D"/>
    <w:rsid w:val="0018586D"/>
    <w:rsid w:val="001858C6"/>
    <w:rsid w:val="00185A9C"/>
    <w:rsid w:val="00185C58"/>
    <w:rsid w:val="00186758"/>
    <w:rsid w:val="00186A9A"/>
    <w:rsid w:val="00186FEF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616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697"/>
    <w:rsid w:val="001C498D"/>
    <w:rsid w:val="001C4A54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23C"/>
    <w:rsid w:val="001D4343"/>
    <w:rsid w:val="001D4C55"/>
    <w:rsid w:val="001D536B"/>
    <w:rsid w:val="001D542F"/>
    <w:rsid w:val="001D56F3"/>
    <w:rsid w:val="001D595E"/>
    <w:rsid w:val="001D5AA2"/>
    <w:rsid w:val="001D694B"/>
    <w:rsid w:val="001D7342"/>
    <w:rsid w:val="001E0D36"/>
    <w:rsid w:val="001E3EED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1BD3"/>
    <w:rsid w:val="001F23D0"/>
    <w:rsid w:val="001F24E7"/>
    <w:rsid w:val="001F2760"/>
    <w:rsid w:val="001F2F24"/>
    <w:rsid w:val="001F4025"/>
    <w:rsid w:val="001F4982"/>
    <w:rsid w:val="001F4BF6"/>
    <w:rsid w:val="001F4CC1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5517"/>
    <w:rsid w:val="002061BF"/>
    <w:rsid w:val="002063D0"/>
    <w:rsid w:val="00206414"/>
    <w:rsid w:val="0020721A"/>
    <w:rsid w:val="002077DB"/>
    <w:rsid w:val="00207EA9"/>
    <w:rsid w:val="00210959"/>
    <w:rsid w:val="00211DE1"/>
    <w:rsid w:val="00212062"/>
    <w:rsid w:val="0021239D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1758F"/>
    <w:rsid w:val="0022007C"/>
    <w:rsid w:val="00220916"/>
    <w:rsid w:val="00220B8D"/>
    <w:rsid w:val="00220E02"/>
    <w:rsid w:val="00221054"/>
    <w:rsid w:val="002211B9"/>
    <w:rsid w:val="00221310"/>
    <w:rsid w:val="00221819"/>
    <w:rsid w:val="00221ABB"/>
    <w:rsid w:val="00221EC8"/>
    <w:rsid w:val="00222059"/>
    <w:rsid w:val="0022289B"/>
    <w:rsid w:val="002230C2"/>
    <w:rsid w:val="002232EB"/>
    <w:rsid w:val="00223B3B"/>
    <w:rsid w:val="002243D0"/>
    <w:rsid w:val="002244E4"/>
    <w:rsid w:val="00224DC4"/>
    <w:rsid w:val="00224F9D"/>
    <w:rsid w:val="00226F8F"/>
    <w:rsid w:val="002277CB"/>
    <w:rsid w:val="002303E5"/>
    <w:rsid w:val="002326EC"/>
    <w:rsid w:val="00232BD9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95C"/>
    <w:rsid w:val="00244442"/>
    <w:rsid w:val="0024498F"/>
    <w:rsid w:val="002504F9"/>
    <w:rsid w:val="00250C39"/>
    <w:rsid w:val="00250E25"/>
    <w:rsid w:val="00251EE2"/>
    <w:rsid w:val="00252864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57BF5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1B5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BEB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0FB2"/>
    <w:rsid w:val="0029112F"/>
    <w:rsid w:val="00291765"/>
    <w:rsid w:val="0029237C"/>
    <w:rsid w:val="002924BA"/>
    <w:rsid w:val="00292E08"/>
    <w:rsid w:val="00293003"/>
    <w:rsid w:val="00293574"/>
    <w:rsid w:val="00294324"/>
    <w:rsid w:val="002946D4"/>
    <w:rsid w:val="002947C0"/>
    <w:rsid w:val="00294B25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3340"/>
    <w:rsid w:val="002B4271"/>
    <w:rsid w:val="002B4950"/>
    <w:rsid w:val="002B4E30"/>
    <w:rsid w:val="002B608C"/>
    <w:rsid w:val="002B6A94"/>
    <w:rsid w:val="002B6D29"/>
    <w:rsid w:val="002B751E"/>
    <w:rsid w:val="002B7A9E"/>
    <w:rsid w:val="002B7F07"/>
    <w:rsid w:val="002B7FDB"/>
    <w:rsid w:val="002C0682"/>
    <w:rsid w:val="002C1498"/>
    <w:rsid w:val="002C1864"/>
    <w:rsid w:val="002C192B"/>
    <w:rsid w:val="002C20ED"/>
    <w:rsid w:val="002C4044"/>
    <w:rsid w:val="002C4DE3"/>
    <w:rsid w:val="002C554A"/>
    <w:rsid w:val="002C56FC"/>
    <w:rsid w:val="002C5C53"/>
    <w:rsid w:val="002C6509"/>
    <w:rsid w:val="002C674A"/>
    <w:rsid w:val="002C6C77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23B"/>
    <w:rsid w:val="002E027F"/>
    <w:rsid w:val="002E030E"/>
    <w:rsid w:val="002E06B0"/>
    <w:rsid w:val="002E15A0"/>
    <w:rsid w:val="002E1D9A"/>
    <w:rsid w:val="002E254D"/>
    <w:rsid w:val="002E3124"/>
    <w:rsid w:val="002E362E"/>
    <w:rsid w:val="002E3C61"/>
    <w:rsid w:val="002E3D87"/>
    <w:rsid w:val="002E5C63"/>
    <w:rsid w:val="002E6AE1"/>
    <w:rsid w:val="002E7264"/>
    <w:rsid w:val="002F016B"/>
    <w:rsid w:val="002F1388"/>
    <w:rsid w:val="002F23BB"/>
    <w:rsid w:val="002F2FA8"/>
    <w:rsid w:val="002F311C"/>
    <w:rsid w:val="002F335A"/>
    <w:rsid w:val="002F40EC"/>
    <w:rsid w:val="002F5F01"/>
    <w:rsid w:val="002F6300"/>
    <w:rsid w:val="002F72BC"/>
    <w:rsid w:val="0030016D"/>
    <w:rsid w:val="00301EFA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4B2"/>
    <w:rsid w:val="00315B8E"/>
    <w:rsid w:val="00315C1E"/>
    <w:rsid w:val="00315D6F"/>
    <w:rsid w:val="00316757"/>
    <w:rsid w:val="00316DC1"/>
    <w:rsid w:val="00317903"/>
    <w:rsid w:val="00320652"/>
    <w:rsid w:val="003213DE"/>
    <w:rsid w:val="00321446"/>
    <w:rsid w:val="00322EB1"/>
    <w:rsid w:val="00323534"/>
    <w:rsid w:val="00323A7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262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481"/>
    <w:rsid w:val="00343BE2"/>
    <w:rsid w:val="00343E90"/>
    <w:rsid w:val="00346076"/>
    <w:rsid w:val="003468AA"/>
    <w:rsid w:val="00346D5D"/>
    <w:rsid w:val="00347C02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57E5E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3F6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504"/>
    <w:rsid w:val="00381B05"/>
    <w:rsid w:val="00381B16"/>
    <w:rsid w:val="0038232B"/>
    <w:rsid w:val="0038248C"/>
    <w:rsid w:val="00382C29"/>
    <w:rsid w:val="00382C85"/>
    <w:rsid w:val="0038309E"/>
    <w:rsid w:val="00384B8E"/>
    <w:rsid w:val="00384D85"/>
    <w:rsid w:val="0038594B"/>
    <w:rsid w:val="00385C81"/>
    <w:rsid w:val="00386F82"/>
    <w:rsid w:val="0038768F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7E9"/>
    <w:rsid w:val="00395A71"/>
    <w:rsid w:val="00396A5B"/>
    <w:rsid w:val="00396D00"/>
    <w:rsid w:val="003A0693"/>
    <w:rsid w:val="003A2056"/>
    <w:rsid w:val="003A3C03"/>
    <w:rsid w:val="003A4B3A"/>
    <w:rsid w:val="003A5707"/>
    <w:rsid w:val="003A6459"/>
    <w:rsid w:val="003A7860"/>
    <w:rsid w:val="003A796A"/>
    <w:rsid w:val="003B009E"/>
    <w:rsid w:val="003B036A"/>
    <w:rsid w:val="003B1472"/>
    <w:rsid w:val="003B1A5F"/>
    <w:rsid w:val="003B1D0F"/>
    <w:rsid w:val="003B2113"/>
    <w:rsid w:val="003B282B"/>
    <w:rsid w:val="003B2B19"/>
    <w:rsid w:val="003B4BC1"/>
    <w:rsid w:val="003B4FB6"/>
    <w:rsid w:val="003B5332"/>
    <w:rsid w:val="003B5A8C"/>
    <w:rsid w:val="003B5C47"/>
    <w:rsid w:val="003B6158"/>
    <w:rsid w:val="003B615F"/>
    <w:rsid w:val="003B7DE9"/>
    <w:rsid w:val="003C1EA0"/>
    <w:rsid w:val="003C2846"/>
    <w:rsid w:val="003C2DBA"/>
    <w:rsid w:val="003C2F46"/>
    <w:rsid w:val="003C3B92"/>
    <w:rsid w:val="003C3E0C"/>
    <w:rsid w:val="003C3EB1"/>
    <w:rsid w:val="003C44EA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AC"/>
    <w:rsid w:val="003D46B0"/>
    <w:rsid w:val="003D5046"/>
    <w:rsid w:val="003D542C"/>
    <w:rsid w:val="003D5A76"/>
    <w:rsid w:val="003D6970"/>
    <w:rsid w:val="003D6BFA"/>
    <w:rsid w:val="003D6C2D"/>
    <w:rsid w:val="003D7146"/>
    <w:rsid w:val="003E1C0F"/>
    <w:rsid w:val="003E28D8"/>
    <w:rsid w:val="003E3201"/>
    <w:rsid w:val="003E3F3B"/>
    <w:rsid w:val="003E48E2"/>
    <w:rsid w:val="003E4C87"/>
    <w:rsid w:val="003E54DE"/>
    <w:rsid w:val="003E57BF"/>
    <w:rsid w:val="003E62F2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F0F"/>
    <w:rsid w:val="00401319"/>
    <w:rsid w:val="00401820"/>
    <w:rsid w:val="00402781"/>
    <w:rsid w:val="00402C8F"/>
    <w:rsid w:val="00402FED"/>
    <w:rsid w:val="00403087"/>
    <w:rsid w:val="004032A5"/>
    <w:rsid w:val="0040594C"/>
    <w:rsid w:val="00405C5D"/>
    <w:rsid w:val="00407C38"/>
    <w:rsid w:val="00407E13"/>
    <w:rsid w:val="0041061B"/>
    <w:rsid w:val="00411195"/>
    <w:rsid w:val="00411413"/>
    <w:rsid w:val="004127A0"/>
    <w:rsid w:val="00412ABD"/>
    <w:rsid w:val="00412C14"/>
    <w:rsid w:val="004132D5"/>
    <w:rsid w:val="00413801"/>
    <w:rsid w:val="00413861"/>
    <w:rsid w:val="0041471C"/>
    <w:rsid w:val="004154F5"/>
    <w:rsid w:val="0041567E"/>
    <w:rsid w:val="004159B2"/>
    <w:rsid w:val="00420227"/>
    <w:rsid w:val="00420513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8AB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A91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4A75"/>
    <w:rsid w:val="00444D25"/>
    <w:rsid w:val="0044563B"/>
    <w:rsid w:val="00445F97"/>
    <w:rsid w:val="004466E8"/>
    <w:rsid w:val="00446742"/>
    <w:rsid w:val="00446920"/>
    <w:rsid w:val="00446A96"/>
    <w:rsid w:val="00446C00"/>
    <w:rsid w:val="004474C1"/>
    <w:rsid w:val="0044763A"/>
    <w:rsid w:val="00447E12"/>
    <w:rsid w:val="004507D8"/>
    <w:rsid w:val="00450DD9"/>
    <w:rsid w:val="00451431"/>
    <w:rsid w:val="004516EC"/>
    <w:rsid w:val="0045265F"/>
    <w:rsid w:val="00452B20"/>
    <w:rsid w:val="00453D7B"/>
    <w:rsid w:val="004548ED"/>
    <w:rsid w:val="00454A31"/>
    <w:rsid w:val="00456003"/>
    <w:rsid w:val="00456A47"/>
    <w:rsid w:val="00457036"/>
    <w:rsid w:val="0045790D"/>
    <w:rsid w:val="00457BC4"/>
    <w:rsid w:val="00460001"/>
    <w:rsid w:val="0046058E"/>
    <w:rsid w:val="00460CA1"/>
    <w:rsid w:val="00460F4A"/>
    <w:rsid w:val="00460F61"/>
    <w:rsid w:val="0046197A"/>
    <w:rsid w:val="00461A9E"/>
    <w:rsid w:val="00462FA2"/>
    <w:rsid w:val="004634DD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5BD"/>
    <w:rsid w:val="00472BA6"/>
    <w:rsid w:val="00472D92"/>
    <w:rsid w:val="004733F3"/>
    <w:rsid w:val="00473854"/>
    <w:rsid w:val="00473990"/>
    <w:rsid w:val="004743C0"/>
    <w:rsid w:val="00474CA4"/>
    <w:rsid w:val="00474E36"/>
    <w:rsid w:val="00474E9A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108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50F"/>
    <w:rsid w:val="0048779B"/>
    <w:rsid w:val="00487DA7"/>
    <w:rsid w:val="00487FF5"/>
    <w:rsid w:val="00490862"/>
    <w:rsid w:val="0049110A"/>
    <w:rsid w:val="00491AAF"/>
    <w:rsid w:val="00491DF7"/>
    <w:rsid w:val="00492DA6"/>
    <w:rsid w:val="004932BB"/>
    <w:rsid w:val="004934F8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27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4E5"/>
    <w:rsid w:val="004B4E86"/>
    <w:rsid w:val="004B4FE3"/>
    <w:rsid w:val="004B504B"/>
    <w:rsid w:val="004B50BB"/>
    <w:rsid w:val="004B5614"/>
    <w:rsid w:val="004B5877"/>
    <w:rsid w:val="004B5B65"/>
    <w:rsid w:val="004B7124"/>
    <w:rsid w:val="004B758F"/>
    <w:rsid w:val="004C00B9"/>
    <w:rsid w:val="004C03AC"/>
    <w:rsid w:val="004C0A3F"/>
    <w:rsid w:val="004C1476"/>
    <w:rsid w:val="004C3213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7"/>
    <w:rsid w:val="004E07AE"/>
    <w:rsid w:val="004E0DA9"/>
    <w:rsid w:val="004E16CE"/>
    <w:rsid w:val="004E197E"/>
    <w:rsid w:val="004E1CD5"/>
    <w:rsid w:val="004E1EEE"/>
    <w:rsid w:val="004E376C"/>
    <w:rsid w:val="004E407D"/>
    <w:rsid w:val="004E4FB7"/>
    <w:rsid w:val="004E563C"/>
    <w:rsid w:val="004E69C5"/>
    <w:rsid w:val="004E6C9B"/>
    <w:rsid w:val="004E6F7C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3A9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C69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9C3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0D0B"/>
    <w:rsid w:val="005210A8"/>
    <w:rsid w:val="00521489"/>
    <w:rsid w:val="0052176E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AC7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5F48"/>
    <w:rsid w:val="0053642B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3AC8"/>
    <w:rsid w:val="005444CF"/>
    <w:rsid w:val="00544D46"/>
    <w:rsid w:val="00545584"/>
    <w:rsid w:val="00545F3D"/>
    <w:rsid w:val="005462B1"/>
    <w:rsid w:val="0054721E"/>
    <w:rsid w:val="00547DC8"/>
    <w:rsid w:val="00552A6C"/>
    <w:rsid w:val="00552AD2"/>
    <w:rsid w:val="005539ED"/>
    <w:rsid w:val="00553C00"/>
    <w:rsid w:val="00554314"/>
    <w:rsid w:val="00554C8D"/>
    <w:rsid w:val="005553FE"/>
    <w:rsid w:val="005555FB"/>
    <w:rsid w:val="00555B96"/>
    <w:rsid w:val="00556A6F"/>
    <w:rsid w:val="0055710E"/>
    <w:rsid w:val="00560433"/>
    <w:rsid w:val="00560464"/>
    <w:rsid w:val="00560545"/>
    <w:rsid w:val="00560623"/>
    <w:rsid w:val="0056090D"/>
    <w:rsid w:val="00561208"/>
    <w:rsid w:val="005615E4"/>
    <w:rsid w:val="00563842"/>
    <w:rsid w:val="00563B4D"/>
    <w:rsid w:val="00563CD8"/>
    <w:rsid w:val="00564549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8BB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536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70F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1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17FC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4EED"/>
    <w:rsid w:val="005C52A6"/>
    <w:rsid w:val="005C5EF8"/>
    <w:rsid w:val="005C63C2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777"/>
    <w:rsid w:val="005D7947"/>
    <w:rsid w:val="005D7EA2"/>
    <w:rsid w:val="005E0BD2"/>
    <w:rsid w:val="005E1266"/>
    <w:rsid w:val="005E3C25"/>
    <w:rsid w:val="005E4938"/>
    <w:rsid w:val="005E53D1"/>
    <w:rsid w:val="005E5674"/>
    <w:rsid w:val="005E5A43"/>
    <w:rsid w:val="005E5EF1"/>
    <w:rsid w:val="005E6A1A"/>
    <w:rsid w:val="005F0A5B"/>
    <w:rsid w:val="005F10FC"/>
    <w:rsid w:val="005F1A16"/>
    <w:rsid w:val="005F242A"/>
    <w:rsid w:val="005F2E73"/>
    <w:rsid w:val="005F3979"/>
    <w:rsid w:val="005F3BD1"/>
    <w:rsid w:val="005F3DBD"/>
    <w:rsid w:val="005F4CD7"/>
    <w:rsid w:val="005F557C"/>
    <w:rsid w:val="005F5BCB"/>
    <w:rsid w:val="005F5BD4"/>
    <w:rsid w:val="005F5DD0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7AF"/>
    <w:rsid w:val="00617950"/>
    <w:rsid w:val="00617BB8"/>
    <w:rsid w:val="0062007A"/>
    <w:rsid w:val="0062134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C68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0D5A"/>
    <w:rsid w:val="0064175A"/>
    <w:rsid w:val="00642734"/>
    <w:rsid w:val="006427E4"/>
    <w:rsid w:val="00642971"/>
    <w:rsid w:val="00642BEF"/>
    <w:rsid w:val="006434FA"/>
    <w:rsid w:val="00643E65"/>
    <w:rsid w:val="00643E90"/>
    <w:rsid w:val="00644613"/>
    <w:rsid w:val="006447C5"/>
    <w:rsid w:val="0064565D"/>
    <w:rsid w:val="00645B20"/>
    <w:rsid w:val="00645D4F"/>
    <w:rsid w:val="00647646"/>
    <w:rsid w:val="0065036F"/>
    <w:rsid w:val="00650ADD"/>
    <w:rsid w:val="00651CAA"/>
    <w:rsid w:val="00651F4B"/>
    <w:rsid w:val="00652357"/>
    <w:rsid w:val="006525F5"/>
    <w:rsid w:val="00652D56"/>
    <w:rsid w:val="00653B49"/>
    <w:rsid w:val="00653EF3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596"/>
    <w:rsid w:val="00666A21"/>
    <w:rsid w:val="00666FFD"/>
    <w:rsid w:val="00667755"/>
    <w:rsid w:val="00667944"/>
    <w:rsid w:val="006701DD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084"/>
    <w:rsid w:val="00694B18"/>
    <w:rsid w:val="00694B30"/>
    <w:rsid w:val="00694B8A"/>
    <w:rsid w:val="00694C2D"/>
    <w:rsid w:val="0069534C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B4E"/>
    <w:rsid w:val="006B5DBA"/>
    <w:rsid w:val="006B65A1"/>
    <w:rsid w:val="006B6AB6"/>
    <w:rsid w:val="006B717C"/>
    <w:rsid w:val="006B732C"/>
    <w:rsid w:val="006C05C5"/>
    <w:rsid w:val="006C093D"/>
    <w:rsid w:val="006C163A"/>
    <w:rsid w:val="006C1A4C"/>
    <w:rsid w:val="006C1D68"/>
    <w:rsid w:val="006C3252"/>
    <w:rsid w:val="006C35CB"/>
    <w:rsid w:val="006C414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49B9"/>
    <w:rsid w:val="006F53D8"/>
    <w:rsid w:val="006F5F82"/>
    <w:rsid w:val="006F67FB"/>
    <w:rsid w:val="006F6AD5"/>
    <w:rsid w:val="006F7127"/>
    <w:rsid w:val="00700342"/>
    <w:rsid w:val="007006E7"/>
    <w:rsid w:val="007006F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0F23"/>
    <w:rsid w:val="0072207C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B6F"/>
    <w:rsid w:val="00744C0E"/>
    <w:rsid w:val="0074539C"/>
    <w:rsid w:val="00745752"/>
    <w:rsid w:val="0074587F"/>
    <w:rsid w:val="007473CD"/>
    <w:rsid w:val="00747C35"/>
    <w:rsid w:val="0075059B"/>
    <w:rsid w:val="0075095A"/>
    <w:rsid w:val="00751072"/>
    <w:rsid w:val="00751334"/>
    <w:rsid w:val="00752352"/>
    <w:rsid w:val="007526DB"/>
    <w:rsid w:val="0075276C"/>
    <w:rsid w:val="00752956"/>
    <w:rsid w:val="00753B12"/>
    <w:rsid w:val="00753CC1"/>
    <w:rsid w:val="0075411B"/>
    <w:rsid w:val="007547EA"/>
    <w:rsid w:val="00754A73"/>
    <w:rsid w:val="00755454"/>
    <w:rsid w:val="0075604E"/>
    <w:rsid w:val="00760B2C"/>
    <w:rsid w:val="00761EEC"/>
    <w:rsid w:val="007622EA"/>
    <w:rsid w:val="007627F6"/>
    <w:rsid w:val="00762AE4"/>
    <w:rsid w:val="00762DDD"/>
    <w:rsid w:val="0076417D"/>
    <w:rsid w:val="00764E63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657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17A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80F"/>
    <w:rsid w:val="00796C75"/>
    <w:rsid w:val="00796F80"/>
    <w:rsid w:val="00797128"/>
    <w:rsid w:val="00797531"/>
    <w:rsid w:val="007A05B6"/>
    <w:rsid w:val="007A141E"/>
    <w:rsid w:val="007A1AA9"/>
    <w:rsid w:val="007A3228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1D69"/>
    <w:rsid w:val="007B24BC"/>
    <w:rsid w:val="007B3C6A"/>
    <w:rsid w:val="007B41A6"/>
    <w:rsid w:val="007B4652"/>
    <w:rsid w:val="007B4FD7"/>
    <w:rsid w:val="007B5544"/>
    <w:rsid w:val="007B5F56"/>
    <w:rsid w:val="007B7B09"/>
    <w:rsid w:val="007B7C01"/>
    <w:rsid w:val="007C1828"/>
    <w:rsid w:val="007C1B6C"/>
    <w:rsid w:val="007C29E1"/>
    <w:rsid w:val="007C2CEC"/>
    <w:rsid w:val="007C3391"/>
    <w:rsid w:val="007C4947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0F15"/>
    <w:rsid w:val="007F11E6"/>
    <w:rsid w:val="007F20FF"/>
    <w:rsid w:val="007F2388"/>
    <w:rsid w:val="007F2641"/>
    <w:rsid w:val="007F280C"/>
    <w:rsid w:val="007F2FAC"/>
    <w:rsid w:val="007F349F"/>
    <w:rsid w:val="007F381E"/>
    <w:rsid w:val="007F475E"/>
    <w:rsid w:val="007F5BA5"/>
    <w:rsid w:val="007F6729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634A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70A"/>
    <w:rsid w:val="00822A02"/>
    <w:rsid w:val="008231A9"/>
    <w:rsid w:val="0082357B"/>
    <w:rsid w:val="0082395F"/>
    <w:rsid w:val="00823B22"/>
    <w:rsid w:val="008254BC"/>
    <w:rsid w:val="00826D56"/>
    <w:rsid w:val="00826FDC"/>
    <w:rsid w:val="008308BE"/>
    <w:rsid w:val="00830CE5"/>
    <w:rsid w:val="008313C2"/>
    <w:rsid w:val="00832520"/>
    <w:rsid w:val="00832E80"/>
    <w:rsid w:val="00832EB5"/>
    <w:rsid w:val="00832F22"/>
    <w:rsid w:val="008351D5"/>
    <w:rsid w:val="0083565A"/>
    <w:rsid w:val="00835A0B"/>
    <w:rsid w:val="008376D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A99"/>
    <w:rsid w:val="008571AA"/>
    <w:rsid w:val="00860962"/>
    <w:rsid w:val="00860CBD"/>
    <w:rsid w:val="00860E69"/>
    <w:rsid w:val="00861CA3"/>
    <w:rsid w:val="00861DD6"/>
    <w:rsid w:val="00861F40"/>
    <w:rsid w:val="00862BFF"/>
    <w:rsid w:val="00863211"/>
    <w:rsid w:val="00863541"/>
    <w:rsid w:val="00864115"/>
    <w:rsid w:val="008646F4"/>
    <w:rsid w:val="00864778"/>
    <w:rsid w:val="008659E9"/>
    <w:rsid w:val="00866B5D"/>
    <w:rsid w:val="00866BCA"/>
    <w:rsid w:val="00866CFE"/>
    <w:rsid w:val="0086735D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2FAB"/>
    <w:rsid w:val="0089381A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60C"/>
    <w:rsid w:val="008A08A4"/>
    <w:rsid w:val="008A0D42"/>
    <w:rsid w:val="008A15EC"/>
    <w:rsid w:val="008A4526"/>
    <w:rsid w:val="008A4B15"/>
    <w:rsid w:val="008A4CB3"/>
    <w:rsid w:val="008A4FDA"/>
    <w:rsid w:val="008A5465"/>
    <w:rsid w:val="008A54AF"/>
    <w:rsid w:val="008A5C29"/>
    <w:rsid w:val="008A61A8"/>
    <w:rsid w:val="008A64CF"/>
    <w:rsid w:val="008A71E1"/>
    <w:rsid w:val="008A7775"/>
    <w:rsid w:val="008A7CB0"/>
    <w:rsid w:val="008A7DD8"/>
    <w:rsid w:val="008B0016"/>
    <w:rsid w:val="008B00D1"/>
    <w:rsid w:val="008B0A79"/>
    <w:rsid w:val="008B0EAA"/>
    <w:rsid w:val="008B0F9A"/>
    <w:rsid w:val="008B1332"/>
    <w:rsid w:val="008B21DA"/>
    <w:rsid w:val="008B23E6"/>
    <w:rsid w:val="008B25D2"/>
    <w:rsid w:val="008B2DD2"/>
    <w:rsid w:val="008B361D"/>
    <w:rsid w:val="008B3825"/>
    <w:rsid w:val="008B420A"/>
    <w:rsid w:val="008B4E04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7B9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40F5"/>
    <w:rsid w:val="008D57F5"/>
    <w:rsid w:val="008D5871"/>
    <w:rsid w:val="008D5BCA"/>
    <w:rsid w:val="008D67AC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81E"/>
    <w:rsid w:val="008F4B96"/>
    <w:rsid w:val="008F4F5D"/>
    <w:rsid w:val="008F53E8"/>
    <w:rsid w:val="008F58D0"/>
    <w:rsid w:val="008F5F59"/>
    <w:rsid w:val="008F640B"/>
    <w:rsid w:val="008F6BED"/>
    <w:rsid w:val="008F79F2"/>
    <w:rsid w:val="008F7B57"/>
    <w:rsid w:val="00901161"/>
    <w:rsid w:val="0090242B"/>
    <w:rsid w:val="009027E9"/>
    <w:rsid w:val="00903866"/>
    <w:rsid w:val="009050C0"/>
    <w:rsid w:val="0090528C"/>
    <w:rsid w:val="00905466"/>
    <w:rsid w:val="00905918"/>
    <w:rsid w:val="00905D51"/>
    <w:rsid w:val="00905F65"/>
    <w:rsid w:val="0090653D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023"/>
    <w:rsid w:val="00924AA3"/>
    <w:rsid w:val="00924B04"/>
    <w:rsid w:val="009255FA"/>
    <w:rsid w:val="00925647"/>
    <w:rsid w:val="0092652E"/>
    <w:rsid w:val="00926589"/>
    <w:rsid w:val="0092691D"/>
    <w:rsid w:val="00926F5A"/>
    <w:rsid w:val="009270C9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760"/>
    <w:rsid w:val="00934A46"/>
    <w:rsid w:val="00935BC3"/>
    <w:rsid w:val="00936726"/>
    <w:rsid w:val="00937266"/>
    <w:rsid w:val="00937477"/>
    <w:rsid w:val="00937A59"/>
    <w:rsid w:val="00940AA9"/>
    <w:rsid w:val="00941264"/>
    <w:rsid w:val="0094296E"/>
    <w:rsid w:val="0094298C"/>
    <w:rsid w:val="009434E1"/>
    <w:rsid w:val="0094553A"/>
    <w:rsid w:val="00946337"/>
    <w:rsid w:val="00947FC1"/>
    <w:rsid w:val="00950C1B"/>
    <w:rsid w:val="009517E1"/>
    <w:rsid w:val="009519EF"/>
    <w:rsid w:val="00951B46"/>
    <w:rsid w:val="00951EE1"/>
    <w:rsid w:val="009533D9"/>
    <w:rsid w:val="0095377B"/>
    <w:rsid w:val="00953D64"/>
    <w:rsid w:val="00953F93"/>
    <w:rsid w:val="009542EA"/>
    <w:rsid w:val="009547D4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0E82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D31"/>
    <w:rsid w:val="0097051F"/>
    <w:rsid w:val="009708F2"/>
    <w:rsid w:val="00970D2C"/>
    <w:rsid w:val="00971292"/>
    <w:rsid w:val="00971AAF"/>
    <w:rsid w:val="00971F37"/>
    <w:rsid w:val="00972284"/>
    <w:rsid w:val="00972531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0DA4"/>
    <w:rsid w:val="00981711"/>
    <w:rsid w:val="009817FD"/>
    <w:rsid w:val="00981EDA"/>
    <w:rsid w:val="00982365"/>
    <w:rsid w:val="0098314E"/>
    <w:rsid w:val="009844BA"/>
    <w:rsid w:val="009857F1"/>
    <w:rsid w:val="00985A7D"/>
    <w:rsid w:val="00985EC8"/>
    <w:rsid w:val="00985F93"/>
    <w:rsid w:val="00986BF8"/>
    <w:rsid w:val="00986C82"/>
    <w:rsid w:val="00987FA3"/>
    <w:rsid w:val="009911F3"/>
    <w:rsid w:val="00991319"/>
    <w:rsid w:val="0099311D"/>
    <w:rsid w:val="00993552"/>
    <w:rsid w:val="00993CD7"/>
    <w:rsid w:val="00994865"/>
    <w:rsid w:val="00995A6D"/>
    <w:rsid w:val="00995DAD"/>
    <w:rsid w:val="00995EC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4C4"/>
    <w:rsid w:val="009A5649"/>
    <w:rsid w:val="009A6D30"/>
    <w:rsid w:val="009A78A9"/>
    <w:rsid w:val="009B0854"/>
    <w:rsid w:val="009B0ADA"/>
    <w:rsid w:val="009B0F2B"/>
    <w:rsid w:val="009B1482"/>
    <w:rsid w:val="009B1B86"/>
    <w:rsid w:val="009B2721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9C8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0B50"/>
    <w:rsid w:val="009F1EDE"/>
    <w:rsid w:val="009F2CEE"/>
    <w:rsid w:val="009F2EF1"/>
    <w:rsid w:val="009F3F1F"/>
    <w:rsid w:val="009F426B"/>
    <w:rsid w:val="009F6192"/>
    <w:rsid w:val="009F672D"/>
    <w:rsid w:val="009F6E2E"/>
    <w:rsid w:val="009F71F3"/>
    <w:rsid w:val="009F7EA7"/>
    <w:rsid w:val="00A000EF"/>
    <w:rsid w:val="00A00395"/>
    <w:rsid w:val="00A01B93"/>
    <w:rsid w:val="00A01CC0"/>
    <w:rsid w:val="00A02DBE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07E0E"/>
    <w:rsid w:val="00A07E45"/>
    <w:rsid w:val="00A10362"/>
    <w:rsid w:val="00A11268"/>
    <w:rsid w:val="00A1225D"/>
    <w:rsid w:val="00A12465"/>
    <w:rsid w:val="00A12896"/>
    <w:rsid w:val="00A12A59"/>
    <w:rsid w:val="00A1361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14DA"/>
    <w:rsid w:val="00A23BE3"/>
    <w:rsid w:val="00A24116"/>
    <w:rsid w:val="00A242BE"/>
    <w:rsid w:val="00A25BB6"/>
    <w:rsid w:val="00A278EB"/>
    <w:rsid w:val="00A30ABB"/>
    <w:rsid w:val="00A31339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34E3"/>
    <w:rsid w:val="00A44DE6"/>
    <w:rsid w:val="00A44E8E"/>
    <w:rsid w:val="00A45E92"/>
    <w:rsid w:val="00A46ECB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121"/>
    <w:rsid w:val="00A83FA7"/>
    <w:rsid w:val="00A84AD9"/>
    <w:rsid w:val="00A84CB5"/>
    <w:rsid w:val="00A84D72"/>
    <w:rsid w:val="00A85D18"/>
    <w:rsid w:val="00A8608E"/>
    <w:rsid w:val="00A86211"/>
    <w:rsid w:val="00A87B90"/>
    <w:rsid w:val="00A87BF7"/>
    <w:rsid w:val="00A9069E"/>
    <w:rsid w:val="00A90A49"/>
    <w:rsid w:val="00A92151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0BD0"/>
    <w:rsid w:val="00AB1987"/>
    <w:rsid w:val="00AB1EC3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015"/>
    <w:rsid w:val="00AC0183"/>
    <w:rsid w:val="00AC04B1"/>
    <w:rsid w:val="00AC0698"/>
    <w:rsid w:val="00AC1ACC"/>
    <w:rsid w:val="00AC21B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5A8"/>
    <w:rsid w:val="00AC7B9C"/>
    <w:rsid w:val="00AD04FE"/>
    <w:rsid w:val="00AD1327"/>
    <w:rsid w:val="00AD15D0"/>
    <w:rsid w:val="00AD172C"/>
    <w:rsid w:val="00AD1F50"/>
    <w:rsid w:val="00AD1F91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C5C"/>
    <w:rsid w:val="00AF6F09"/>
    <w:rsid w:val="00B00963"/>
    <w:rsid w:val="00B01716"/>
    <w:rsid w:val="00B01BDE"/>
    <w:rsid w:val="00B02279"/>
    <w:rsid w:val="00B03227"/>
    <w:rsid w:val="00B03670"/>
    <w:rsid w:val="00B03852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4C"/>
    <w:rsid w:val="00B06E83"/>
    <w:rsid w:val="00B07922"/>
    <w:rsid w:val="00B10E8F"/>
    <w:rsid w:val="00B1104E"/>
    <w:rsid w:val="00B113E6"/>
    <w:rsid w:val="00B12088"/>
    <w:rsid w:val="00B128A7"/>
    <w:rsid w:val="00B137E7"/>
    <w:rsid w:val="00B13A85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2F7C"/>
    <w:rsid w:val="00B235ED"/>
    <w:rsid w:val="00B23725"/>
    <w:rsid w:val="00B253A6"/>
    <w:rsid w:val="00B25C33"/>
    <w:rsid w:val="00B25E29"/>
    <w:rsid w:val="00B2662C"/>
    <w:rsid w:val="00B26C72"/>
    <w:rsid w:val="00B2719B"/>
    <w:rsid w:val="00B30C78"/>
    <w:rsid w:val="00B323A4"/>
    <w:rsid w:val="00B331FD"/>
    <w:rsid w:val="00B33563"/>
    <w:rsid w:val="00B335CC"/>
    <w:rsid w:val="00B33A94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735"/>
    <w:rsid w:val="00B52926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A8B"/>
    <w:rsid w:val="00B61ED0"/>
    <w:rsid w:val="00B6319D"/>
    <w:rsid w:val="00B631FA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CCE"/>
    <w:rsid w:val="00B85D7B"/>
    <w:rsid w:val="00B860C8"/>
    <w:rsid w:val="00B86B9B"/>
    <w:rsid w:val="00B8792F"/>
    <w:rsid w:val="00B90E64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0753"/>
    <w:rsid w:val="00BB2668"/>
    <w:rsid w:val="00BB3275"/>
    <w:rsid w:val="00BB3300"/>
    <w:rsid w:val="00BB3604"/>
    <w:rsid w:val="00BB379D"/>
    <w:rsid w:val="00BB3F6D"/>
    <w:rsid w:val="00BB4131"/>
    <w:rsid w:val="00BB4E2B"/>
    <w:rsid w:val="00BB5B7E"/>
    <w:rsid w:val="00BB6239"/>
    <w:rsid w:val="00BB6FE9"/>
    <w:rsid w:val="00BB767E"/>
    <w:rsid w:val="00BC02EF"/>
    <w:rsid w:val="00BC2111"/>
    <w:rsid w:val="00BC2848"/>
    <w:rsid w:val="00BC3203"/>
    <w:rsid w:val="00BC3272"/>
    <w:rsid w:val="00BC3508"/>
    <w:rsid w:val="00BC3CA7"/>
    <w:rsid w:val="00BC3F0E"/>
    <w:rsid w:val="00BC3F14"/>
    <w:rsid w:val="00BC41D0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090"/>
    <w:rsid w:val="00BE23F2"/>
    <w:rsid w:val="00BE2659"/>
    <w:rsid w:val="00BE2927"/>
    <w:rsid w:val="00BE2E87"/>
    <w:rsid w:val="00BE38A5"/>
    <w:rsid w:val="00BE3B53"/>
    <w:rsid w:val="00BE3BC7"/>
    <w:rsid w:val="00BE4562"/>
    <w:rsid w:val="00BE5586"/>
    <w:rsid w:val="00BE5599"/>
    <w:rsid w:val="00BE5FC6"/>
    <w:rsid w:val="00BE6B5E"/>
    <w:rsid w:val="00BE725B"/>
    <w:rsid w:val="00BE7721"/>
    <w:rsid w:val="00BF094D"/>
    <w:rsid w:val="00BF0CB2"/>
    <w:rsid w:val="00BF1BF2"/>
    <w:rsid w:val="00BF1D36"/>
    <w:rsid w:val="00BF2436"/>
    <w:rsid w:val="00BF28FA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43B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1EB4"/>
    <w:rsid w:val="00C42BE0"/>
    <w:rsid w:val="00C434A1"/>
    <w:rsid w:val="00C43760"/>
    <w:rsid w:val="00C43890"/>
    <w:rsid w:val="00C43D1B"/>
    <w:rsid w:val="00C44990"/>
    <w:rsid w:val="00C44C7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1958"/>
    <w:rsid w:val="00C51977"/>
    <w:rsid w:val="00C52389"/>
    <w:rsid w:val="00C52717"/>
    <w:rsid w:val="00C53013"/>
    <w:rsid w:val="00C53053"/>
    <w:rsid w:val="00C53D02"/>
    <w:rsid w:val="00C54572"/>
    <w:rsid w:val="00C54C13"/>
    <w:rsid w:val="00C54D4A"/>
    <w:rsid w:val="00C54DF5"/>
    <w:rsid w:val="00C54E36"/>
    <w:rsid w:val="00C54E64"/>
    <w:rsid w:val="00C55C44"/>
    <w:rsid w:val="00C55C7E"/>
    <w:rsid w:val="00C57EE7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4F6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B3F"/>
    <w:rsid w:val="00C77D90"/>
    <w:rsid w:val="00C808F0"/>
    <w:rsid w:val="00C809E5"/>
    <w:rsid w:val="00C810D3"/>
    <w:rsid w:val="00C846AC"/>
    <w:rsid w:val="00C8494C"/>
    <w:rsid w:val="00C84C78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2D90"/>
    <w:rsid w:val="00CA4298"/>
    <w:rsid w:val="00CA43AA"/>
    <w:rsid w:val="00CA5868"/>
    <w:rsid w:val="00CA59F7"/>
    <w:rsid w:val="00CA6E68"/>
    <w:rsid w:val="00CA7208"/>
    <w:rsid w:val="00CB1279"/>
    <w:rsid w:val="00CB13DF"/>
    <w:rsid w:val="00CB1920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B91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1D8"/>
    <w:rsid w:val="00CD3C27"/>
    <w:rsid w:val="00CD3CD9"/>
    <w:rsid w:val="00CD4084"/>
    <w:rsid w:val="00CD5084"/>
    <w:rsid w:val="00CD59BF"/>
    <w:rsid w:val="00CD6E3C"/>
    <w:rsid w:val="00CD74BA"/>
    <w:rsid w:val="00CE0B55"/>
    <w:rsid w:val="00CE0E3E"/>
    <w:rsid w:val="00CE0FF1"/>
    <w:rsid w:val="00CE12A6"/>
    <w:rsid w:val="00CE1968"/>
    <w:rsid w:val="00CE1CC9"/>
    <w:rsid w:val="00CE1FAA"/>
    <w:rsid w:val="00CE2909"/>
    <w:rsid w:val="00CE317E"/>
    <w:rsid w:val="00CE36BA"/>
    <w:rsid w:val="00CE3EA6"/>
    <w:rsid w:val="00CE409F"/>
    <w:rsid w:val="00CE4870"/>
    <w:rsid w:val="00CE61C3"/>
    <w:rsid w:val="00CE6A0D"/>
    <w:rsid w:val="00CE706B"/>
    <w:rsid w:val="00CE71E6"/>
    <w:rsid w:val="00CE72B8"/>
    <w:rsid w:val="00CE76BE"/>
    <w:rsid w:val="00CE7E59"/>
    <w:rsid w:val="00CF08AB"/>
    <w:rsid w:val="00CF0FEE"/>
    <w:rsid w:val="00CF2208"/>
    <w:rsid w:val="00CF2885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3E7C"/>
    <w:rsid w:val="00D04030"/>
    <w:rsid w:val="00D04349"/>
    <w:rsid w:val="00D048E0"/>
    <w:rsid w:val="00D04CA2"/>
    <w:rsid w:val="00D0573D"/>
    <w:rsid w:val="00D0592B"/>
    <w:rsid w:val="00D06090"/>
    <w:rsid w:val="00D062C3"/>
    <w:rsid w:val="00D06BF8"/>
    <w:rsid w:val="00D07FF9"/>
    <w:rsid w:val="00D10EEE"/>
    <w:rsid w:val="00D10FDD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6620"/>
    <w:rsid w:val="00D30248"/>
    <w:rsid w:val="00D30A4B"/>
    <w:rsid w:val="00D314DB"/>
    <w:rsid w:val="00D31A54"/>
    <w:rsid w:val="00D32E0D"/>
    <w:rsid w:val="00D3339A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2DD0"/>
    <w:rsid w:val="00D43207"/>
    <w:rsid w:val="00D43375"/>
    <w:rsid w:val="00D433B9"/>
    <w:rsid w:val="00D44336"/>
    <w:rsid w:val="00D44BA5"/>
    <w:rsid w:val="00D45515"/>
    <w:rsid w:val="00D45602"/>
    <w:rsid w:val="00D456BD"/>
    <w:rsid w:val="00D4581E"/>
    <w:rsid w:val="00D463A1"/>
    <w:rsid w:val="00D47412"/>
    <w:rsid w:val="00D500A7"/>
    <w:rsid w:val="00D50531"/>
    <w:rsid w:val="00D50AC8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29FE"/>
    <w:rsid w:val="00D635B0"/>
    <w:rsid w:val="00D64807"/>
    <w:rsid w:val="00D64D9F"/>
    <w:rsid w:val="00D6549B"/>
    <w:rsid w:val="00D65533"/>
    <w:rsid w:val="00D665CC"/>
    <w:rsid w:val="00D66B08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D9B"/>
    <w:rsid w:val="00D82AF8"/>
    <w:rsid w:val="00D82D85"/>
    <w:rsid w:val="00D83747"/>
    <w:rsid w:val="00D83B3B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050A"/>
    <w:rsid w:val="00D9125F"/>
    <w:rsid w:val="00D91451"/>
    <w:rsid w:val="00D9169B"/>
    <w:rsid w:val="00D91B68"/>
    <w:rsid w:val="00D91BC0"/>
    <w:rsid w:val="00D926EB"/>
    <w:rsid w:val="00D94985"/>
    <w:rsid w:val="00D94CE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1FF5"/>
    <w:rsid w:val="00DB2117"/>
    <w:rsid w:val="00DB259D"/>
    <w:rsid w:val="00DB29B3"/>
    <w:rsid w:val="00DB3F87"/>
    <w:rsid w:val="00DB41D7"/>
    <w:rsid w:val="00DB4219"/>
    <w:rsid w:val="00DB4476"/>
    <w:rsid w:val="00DB45FA"/>
    <w:rsid w:val="00DB5750"/>
    <w:rsid w:val="00DB5FB0"/>
    <w:rsid w:val="00DB6293"/>
    <w:rsid w:val="00DB6413"/>
    <w:rsid w:val="00DB6C95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C7F0E"/>
    <w:rsid w:val="00DD11EC"/>
    <w:rsid w:val="00DD1A9A"/>
    <w:rsid w:val="00DD1F42"/>
    <w:rsid w:val="00DD23B6"/>
    <w:rsid w:val="00DD34C0"/>
    <w:rsid w:val="00DD4EA3"/>
    <w:rsid w:val="00DD5193"/>
    <w:rsid w:val="00DD56B8"/>
    <w:rsid w:val="00DD5970"/>
    <w:rsid w:val="00DD6F65"/>
    <w:rsid w:val="00DD70A3"/>
    <w:rsid w:val="00DE02C1"/>
    <w:rsid w:val="00DE122C"/>
    <w:rsid w:val="00DE1C7E"/>
    <w:rsid w:val="00DE1E23"/>
    <w:rsid w:val="00DE219D"/>
    <w:rsid w:val="00DE23E7"/>
    <w:rsid w:val="00DE2E13"/>
    <w:rsid w:val="00DE3856"/>
    <w:rsid w:val="00DE3C26"/>
    <w:rsid w:val="00DE415E"/>
    <w:rsid w:val="00DE4579"/>
    <w:rsid w:val="00DE5343"/>
    <w:rsid w:val="00DE5BEF"/>
    <w:rsid w:val="00DE66CD"/>
    <w:rsid w:val="00DE6958"/>
    <w:rsid w:val="00DE755D"/>
    <w:rsid w:val="00DF14FB"/>
    <w:rsid w:val="00DF189D"/>
    <w:rsid w:val="00DF5638"/>
    <w:rsid w:val="00DF5C9E"/>
    <w:rsid w:val="00DF63C8"/>
    <w:rsid w:val="00DF64CA"/>
    <w:rsid w:val="00DF6C92"/>
    <w:rsid w:val="00DF7107"/>
    <w:rsid w:val="00DF7FFE"/>
    <w:rsid w:val="00E00661"/>
    <w:rsid w:val="00E01E80"/>
    <w:rsid w:val="00E02122"/>
    <w:rsid w:val="00E02BB9"/>
    <w:rsid w:val="00E0384C"/>
    <w:rsid w:val="00E04081"/>
    <w:rsid w:val="00E04264"/>
    <w:rsid w:val="00E046C3"/>
    <w:rsid w:val="00E04DE1"/>
    <w:rsid w:val="00E050E1"/>
    <w:rsid w:val="00E057C3"/>
    <w:rsid w:val="00E057F8"/>
    <w:rsid w:val="00E06458"/>
    <w:rsid w:val="00E0709A"/>
    <w:rsid w:val="00E074AC"/>
    <w:rsid w:val="00E07603"/>
    <w:rsid w:val="00E07CE0"/>
    <w:rsid w:val="00E10293"/>
    <w:rsid w:val="00E11427"/>
    <w:rsid w:val="00E1169A"/>
    <w:rsid w:val="00E12598"/>
    <w:rsid w:val="00E12C12"/>
    <w:rsid w:val="00E133F8"/>
    <w:rsid w:val="00E13FD8"/>
    <w:rsid w:val="00E1542D"/>
    <w:rsid w:val="00E159FD"/>
    <w:rsid w:val="00E15EC4"/>
    <w:rsid w:val="00E165CF"/>
    <w:rsid w:val="00E166ED"/>
    <w:rsid w:val="00E1699F"/>
    <w:rsid w:val="00E16B58"/>
    <w:rsid w:val="00E20E34"/>
    <w:rsid w:val="00E212B1"/>
    <w:rsid w:val="00E21380"/>
    <w:rsid w:val="00E21E0B"/>
    <w:rsid w:val="00E22939"/>
    <w:rsid w:val="00E23842"/>
    <w:rsid w:val="00E247F4"/>
    <w:rsid w:val="00E248EC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061F"/>
    <w:rsid w:val="00E4269F"/>
    <w:rsid w:val="00E43125"/>
    <w:rsid w:val="00E434A7"/>
    <w:rsid w:val="00E43709"/>
    <w:rsid w:val="00E43C2C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0B03"/>
    <w:rsid w:val="00E521C7"/>
    <w:rsid w:val="00E525F8"/>
    <w:rsid w:val="00E52B34"/>
    <w:rsid w:val="00E54271"/>
    <w:rsid w:val="00E54EBE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C64"/>
    <w:rsid w:val="00E71F28"/>
    <w:rsid w:val="00E72762"/>
    <w:rsid w:val="00E738B8"/>
    <w:rsid w:val="00E73922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1588"/>
    <w:rsid w:val="00E821AE"/>
    <w:rsid w:val="00E82475"/>
    <w:rsid w:val="00E82ABA"/>
    <w:rsid w:val="00E83A86"/>
    <w:rsid w:val="00E83AB6"/>
    <w:rsid w:val="00E850F3"/>
    <w:rsid w:val="00E8686D"/>
    <w:rsid w:val="00E86A27"/>
    <w:rsid w:val="00E87749"/>
    <w:rsid w:val="00E87B42"/>
    <w:rsid w:val="00E87C41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48BD"/>
    <w:rsid w:val="00E9591C"/>
    <w:rsid w:val="00E95D04"/>
    <w:rsid w:val="00E9746A"/>
    <w:rsid w:val="00EA0296"/>
    <w:rsid w:val="00EA072E"/>
    <w:rsid w:val="00EA17D3"/>
    <w:rsid w:val="00EA1E1D"/>
    <w:rsid w:val="00EA1FC4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67ED"/>
    <w:rsid w:val="00EA706A"/>
    <w:rsid w:val="00EA7295"/>
    <w:rsid w:val="00EA72E4"/>
    <w:rsid w:val="00EB0299"/>
    <w:rsid w:val="00EB199D"/>
    <w:rsid w:val="00EB1C48"/>
    <w:rsid w:val="00EB3987"/>
    <w:rsid w:val="00EB3B44"/>
    <w:rsid w:val="00EB3BF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4FC2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0F42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447"/>
    <w:rsid w:val="00EE1515"/>
    <w:rsid w:val="00EE25FF"/>
    <w:rsid w:val="00EE27CF"/>
    <w:rsid w:val="00EE2BF1"/>
    <w:rsid w:val="00EE34FA"/>
    <w:rsid w:val="00EE50CE"/>
    <w:rsid w:val="00EE5CD7"/>
    <w:rsid w:val="00EE6B14"/>
    <w:rsid w:val="00EE781A"/>
    <w:rsid w:val="00EF0315"/>
    <w:rsid w:val="00EF0B81"/>
    <w:rsid w:val="00EF0BF2"/>
    <w:rsid w:val="00EF100A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12C"/>
    <w:rsid w:val="00F0554B"/>
    <w:rsid w:val="00F07EE5"/>
    <w:rsid w:val="00F1009E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522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0B4E"/>
    <w:rsid w:val="00F21995"/>
    <w:rsid w:val="00F21B41"/>
    <w:rsid w:val="00F23678"/>
    <w:rsid w:val="00F23747"/>
    <w:rsid w:val="00F24307"/>
    <w:rsid w:val="00F246C7"/>
    <w:rsid w:val="00F2497D"/>
    <w:rsid w:val="00F25199"/>
    <w:rsid w:val="00F252EE"/>
    <w:rsid w:val="00F258D4"/>
    <w:rsid w:val="00F2670F"/>
    <w:rsid w:val="00F26FDE"/>
    <w:rsid w:val="00F27D45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15EC"/>
    <w:rsid w:val="00F41886"/>
    <w:rsid w:val="00F42E4B"/>
    <w:rsid w:val="00F43BA8"/>
    <w:rsid w:val="00F4512B"/>
    <w:rsid w:val="00F459FA"/>
    <w:rsid w:val="00F461CE"/>
    <w:rsid w:val="00F46256"/>
    <w:rsid w:val="00F46AB1"/>
    <w:rsid w:val="00F472D1"/>
    <w:rsid w:val="00F50409"/>
    <w:rsid w:val="00F50C28"/>
    <w:rsid w:val="00F50D98"/>
    <w:rsid w:val="00F51A68"/>
    <w:rsid w:val="00F51ACB"/>
    <w:rsid w:val="00F524C5"/>
    <w:rsid w:val="00F5259A"/>
    <w:rsid w:val="00F528CB"/>
    <w:rsid w:val="00F52B1E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B6D"/>
    <w:rsid w:val="00F65EB0"/>
    <w:rsid w:val="00F66105"/>
    <w:rsid w:val="00F677E5"/>
    <w:rsid w:val="00F67E40"/>
    <w:rsid w:val="00F70605"/>
    <w:rsid w:val="00F70900"/>
    <w:rsid w:val="00F70D49"/>
    <w:rsid w:val="00F7164F"/>
    <w:rsid w:val="00F718A3"/>
    <w:rsid w:val="00F71DC9"/>
    <w:rsid w:val="00F729CF"/>
    <w:rsid w:val="00F72FC2"/>
    <w:rsid w:val="00F737FC"/>
    <w:rsid w:val="00F742D8"/>
    <w:rsid w:val="00F749A8"/>
    <w:rsid w:val="00F74F32"/>
    <w:rsid w:val="00F75C81"/>
    <w:rsid w:val="00F760BB"/>
    <w:rsid w:val="00F76A97"/>
    <w:rsid w:val="00F773AB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40AF"/>
    <w:rsid w:val="00F84585"/>
    <w:rsid w:val="00F8473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8A0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3D54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5251"/>
    <w:rsid w:val="00FE6BAD"/>
    <w:rsid w:val="00FE78A7"/>
    <w:rsid w:val="00FE7C80"/>
    <w:rsid w:val="00FF2F94"/>
    <w:rsid w:val="00FF35C5"/>
    <w:rsid w:val="00FF37B2"/>
    <w:rsid w:val="00FF530E"/>
    <w:rsid w:val="00FF5C3C"/>
    <w:rsid w:val="00FF65D8"/>
    <w:rsid w:val="00FF66BF"/>
    <w:rsid w:val="00FF6BE3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DE3C26"/>
    <w:pPr>
      <w:numPr>
        <w:numId w:val="3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4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>
  <b:Source xmlns:b="http://schemas.openxmlformats.org/officeDocument/2006/bibliography" xmlns="http://schemas.openxmlformats.org/officeDocument/2006/bibliography">
    <b:Tag>PI</b:Tag>
    <b:RefOrder>1</b:RefOrder>
  </b:Source>
  <b:Source xmlns:b="http://schemas.openxmlformats.org/officeDocument/2006/bibliography" xmlns="http://schemas.openxmlformats.org/officeDocument/2006/bibliography">
    <b:Tag>guideline</b:Tag>
    <b:RefOrder>2</b:RefOrder>
  </b:Source>
  <b:Source xmlns:b="http://schemas.openxmlformats.org/officeDocument/2006/bibliography" xmlns="http://schemas.openxmlformats.org/officeDocument/2006/bibliography">
    <b:Tag>pedphase3</b:Tag>
    <b:RefOrder>3</b:RefOrder>
  </b:Source>
  <b:Source xmlns:b="http://schemas.openxmlformats.org/officeDocument/2006/bibliography" xmlns="http://schemas.openxmlformats.org/officeDocument/2006/bibliography">
    <b:Tag>adultphase3</b:Tag>
    <b:RefOrder>4</b:RefOrder>
  </b:Source>
</b:Sourc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schemas.openxmlformats.org/package/2006/metadata/core-properties"/>
    <ds:schemaRef ds:uri="ce173f13-e3a2-4c5f-8c54-d0382ae8801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476617-3F51-4DE2-9CA0-59F91D82A2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301943-573F-4C1D-B6BA-C09BFA66FB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537</Words>
  <Characters>3449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Specialty Quantity Limit Vanflyta 6097-H 2024</vt:lpstr>
    </vt:vector>
  </TitlesOfParts>
  <Company>PCS Health Systems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Specialty Quantity Limit Vanflyta 6097-H 2024</dc:title>
  <dc:subject/>
  <dc:creator>CVS Caremark</dc:creator>
  <cp:keywords/>
  <cp:lastModifiedBy>Rice, Amy J</cp:lastModifiedBy>
  <cp:revision>7</cp:revision>
  <cp:lastPrinted>2018-01-09T05:01:00Z</cp:lastPrinted>
  <dcterms:created xsi:type="dcterms:W3CDTF">2025-02-12T16:13:00Z</dcterms:created>
  <dcterms:modified xsi:type="dcterms:W3CDTF">2025-02-13T13:46:00Z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7740400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